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9D" w:rsidRPr="00966693" w:rsidRDefault="000A0AF3" w:rsidP="004D3053">
      <w:pPr>
        <w:rPr>
          <w:b/>
          <w:noProof/>
          <w:sz w:val="16"/>
          <w:szCs w:val="16"/>
        </w:rPr>
      </w:pPr>
      <w:r w:rsidRPr="00966693">
        <w:rPr>
          <w:b/>
          <w:noProof/>
          <w:sz w:val="16"/>
          <w:szCs w:val="16"/>
        </w:rPr>
        <w:drawing>
          <wp:anchor distT="0" distB="0" distL="114300" distR="114300" simplePos="0" relativeHeight="251657728" behindDoc="0" locked="0" layoutInCell="0" allowOverlap="1" wp14:anchorId="31D42D6C" wp14:editId="33DF60E0">
            <wp:simplePos x="0" y="0"/>
            <wp:positionH relativeFrom="column">
              <wp:posOffset>-542925</wp:posOffset>
            </wp:positionH>
            <wp:positionV relativeFrom="paragraph">
              <wp:posOffset>-335915</wp:posOffset>
            </wp:positionV>
            <wp:extent cx="1828800" cy="1190625"/>
            <wp:effectExtent l="0" t="0" r="0" b="9525"/>
            <wp:wrapNone/>
            <wp:docPr id="11" name="Image 11" descr="ars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sPa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693">
        <w:rPr>
          <w:b/>
          <w:noProof/>
          <w:sz w:val="16"/>
          <w:szCs w:val="16"/>
        </w:rPr>
        <w:drawing>
          <wp:anchor distT="0" distB="0" distL="114300" distR="114300" simplePos="0" relativeHeight="251656704" behindDoc="0" locked="0" layoutInCell="0" allowOverlap="1" wp14:anchorId="1B9446A5" wp14:editId="2266F68B">
            <wp:simplePos x="0" y="0"/>
            <wp:positionH relativeFrom="column">
              <wp:posOffset>-890905</wp:posOffset>
            </wp:positionH>
            <wp:positionV relativeFrom="paragraph">
              <wp:posOffset>-783590</wp:posOffset>
            </wp:positionV>
            <wp:extent cx="7756525" cy="532130"/>
            <wp:effectExtent l="0" t="0" r="0" b="1270"/>
            <wp:wrapNone/>
            <wp:docPr id="10" name="Image 10" descr="ARS-FOND COU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S-FOND COURR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52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2389D" w:rsidRPr="00966693" w:rsidRDefault="00C2389D" w:rsidP="004D3053">
      <w:pPr>
        <w:rPr>
          <w:b/>
          <w:noProof/>
          <w:sz w:val="16"/>
          <w:szCs w:val="16"/>
        </w:rPr>
      </w:pPr>
    </w:p>
    <w:p w:rsidR="00C16CFB" w:rsidRPr="006136D3" w:rsidRDefault="001742AA" w:rsidP="001742AA">
      <w:pPr>
        <w:spacing w:line="276" w:lineRule="auto"/>
        <w:jc w:val="both"/>
        <w:rPr>
          <w:b/>
          <w:color w:val="99CC00"/>
          <w:sz w:val="28"/>
          <w:szCs w:val="20"/>
          <w:u w:val="single"/>
        </w:rPr>
      </w:pPr>
      <w:r>
        <w:rPr>
          <w:b/>
          <w:color w:val="99CC00"/>
          <w:sz w:val="28"/>
          <w:szCs w:val="20"/>
          <w:u w:val="single"/>
        </w:rPr>
        <w:t>Modalités de d</w:t>
      </w:r>
      <w:r w:rsidR="0022579F">
        <w:rPr>
          <w:b/>
          <w:color w:val="99CC00"/>
          <w:sz w:val="28"/>
          <w:szCs w:val="20"/>
          <w:u w:val="single"/>
        </w:rPr>
        <w:t>éclaration de l’activité de vaccination par les pharmaciens d’officine</w:t>
      </w:r>
    </w:p>
    <w:p w:rsidR="00C16CFB" w:rsidRDefault="00C16CFB" w:rsidP="00C16CFB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</w:p>
    <w:p w:rsidR="003907E3" w:rsidRPr="001742AA" w:rsidRDefault="00D827C8" w:rsidP="001742AA">
      <w:pPr>
        <w:autoSpaceDE w:val="0"/>
        <w:autoSpaceDN w:val="0"/>
        <w:adjustRightInd w:val="0"/>
        <w:jc w:val="both"/>
        <w:rPr>
          <w:rFonts w:eastAsia="Arial" w:cs="Times New Roman"/>
          <w:szCs w:val="20"/>
          <w:lang w:eastAsia="en-US"/>
        </w:rPr>
      </w:pPr>
      <w:r w:rsidRPr="00966693">
        <w:rPr>
          <w:b/>
          <w:noProof/>
          <w:sz w:val="16"/>
          <w:szCs w:val="16"/>
        </w:rPr>
        <w:drawing>
          <wp:anchor distT="0" distB="0" distL="114300" distR="114300" simplePos="0" relativeHeight="251659776" behindDoc="0" locked="0" layoutInCell="0" allowOverlap="1" wp14:anchorId="3E3ACBC8" wp14:editId="70A87CAA">
            <wp:simplePos x="0" y="0"/>
            <wp:positionH relativeFrom="column">
              <wp:posOffset>-762635</wp:posOffset>
            </wp:positionH>
            <wp:positionV relativeFrom="paragraph">
              <wp:posOffset>130810</wp:posOffset>
            </wp:positionV>
            <wp:extent cx="151130" cy="1889760"/>
            <wp:effectExtent l="0" t="0" r="1270" b="0"/>
            <wp:wrapSquare wrapText="bothSides"/>
            <wp:docPr id="2" name="Image 2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79F" w:rsidRPr="001742AA">
        <w:rPr>
          <w:szCs w:val="20"/>
        </w:rPr>
        <w:t xml:space="preserve">La déclaration </w:t>
      </w:r>
      <w:r w:rsidR="00C16CFB" w:rsidRPr="001742AA">
        <w:rPr>
          <w:szCs w:val="20"/>
        </w:rPr>
        <w:t xml:space="preserve">comporte </w:t>
      </w:r>
      <w:r w:rsidR="007B44D8" w:rsidRPr="001742AA">
        <w:rPr>
          <w:szCs w:val="20"/>
        </w:rPr>
        <w:t xml:space="preserve">les éléments fixés par </w:t>
      </w:r>
      <w:hyperlink r:id="rId12" w:tgtFrame="_blank" w:tooltip="(Nouvelle fenêtre)" w:history="1">
        <w:r w:rsidR="007B44D8" w:rsidRPr="001742AA">
          <w:rPr>
            <w:rStyle w:val="Lienhypertexte"/>
            <w:color w:val="auto"/>
            <w:szCs w:val="20"/>
            <w:shd w:val="clear" w:color="auto" w:fill="FFFFFF"/>
          </w:rPr>
          <w:t>décret n°20</w:t>
        </w:r>
        <w:r w:rsidR="007B44D8" w:rsidRPr="001742AA">
          <w:rPr>
            <w:rStyle w:val="Lienhypertexte"/>
            <w:color w:val="auto"/>
            <w:szCs w:val="20"/>
            <w:shd w:val="clear" w:color="auto" w:fill="FFFFFF"/>
          </w:rPr>
          <w:t>1</w:t>
        </w:r>
        <w:r w:rsidR="007B44D8" w:rsidRPr="001742AA">
          <w:rPr>
            <w:rStyle w:val="Lienhypertexte"/>
            <w:color w:val="auto"/>
            <w:szCs w:val="20"/>
            <w:shd w:val="clear" w:color="auto" w:fill="FFFFFF"/>
          </w:rPr>
          <w:t>9-357 du 23 avril 2019</w:t>
        </w:r>
      </w:hyperlink>
      <w:r w:rsidR="007B44D8" w:rsidRPr="001742AA">
        <w:rPr>
          <w:szCs w:val="20"/>
          <w:shd w:val="clear" w:color="auto" w:fill="FFFFFF"/>
        </w:rPr>
        <w:t xml:space="preserve"> </w:t>
      </w:r>
      <w:r w:rsidR="00C16CFB" w:rsidRPr="001742AA">
        <w:rPr>
          <w:szCs w:val="20"/>
        </w:rPr>
        <w:t>:</w:t>
      </w:r>
    </w:p>
    <w:p w:rsidR="0022579F" w:rsidRPr="001742AA" w:rsidRDefault="0022579F" w:rsidP="001742AA">
      <w:pPr>
        <w:autoSpaceDE w:val="0"/>
        <w:autoSpaceDN w:val="0"/>
        <w:adjustRightInd w:val="0"/>
        <w:jc w:val="both"/>
        <w:rPr>
          <w:rFonts w:eastAsia="Arial" w:cs="Times New Roman"/>
          <w:szCs w:val="20"/>
          <w:lang w:eastAsia="en-US"/>
        </w:rPr>
      </w:pPr>
    </w:p>
    <w:p w:rsidR="0022579F" w:rsidRPr="001742AA" w:rsidRDefault="0022579F" w:rsidP="001742AA">
      <w:pPr>
        <w:pStyle w:val="Paragraphedeliste"/>
        <w:numPr>
          <w:ilvl w:val="0"/>
          <w:numId w:val="13"/>
        </w:numPr>
        <w:shd w:val="clear" w:color="auto" w:fill="FFFFFF"/>
        <w:spacing w:before="0" w:after="330" w:line="240" w:lineRule="auto"/>
        <w:contextualSpacing w:val="0"/>
        <w:rPr>
          <w:rFonts w:eastAsiaTheme="minorHAnsi" w:cs="Arial"/>
          <w:szCs w:val="20"/>
        </w:rPr>
      </w:pPr>
      <w:r w:rsidRPr="001742AA">
        <w:rPr>
          <w:rFonts w:cs="Arial"/>
          <w:szCs w:val="20"/>
          <w:shd w:val="clear" w:color="auto" w:fill="FFFFFF"/>
        </w:rPr>
        <w:t>Le nom de l'officine ou de la pharmacie mutualiste ou de secours minière et l'adresse où elle se situe</w:t>
      </w:r>
      <w:r w:rsidR="001742AA">
        <w:rPr>
          <w:rFonts w:cs="Arial"/>
          <w:szCs w:val="20"/>
          <w:shd w:val="clear" w:color="auto" w:fill="FFFFFF"/>
        </w:rPr>
        <w:t>.</w:t>
      </w:r>
    </w:p>
    <w:p w:rsidR="0022579F" w:rsidRPr="001742AA" w:rsidRDefault="0022579F" w:rsidP="001742AA">
      <w:pPr>
        <w:pStyle w:val="Paragraphedeliste"/>
        <w:numPr>
          <w:ilvl w:val="0"/>
          <w:numId w:val="13"/>
        </w:numPr>
        <w:shd w:val="clear" w:color="auto" w:fill="FFFFFF"/>
        <w:spacing w:before="0" w:after="330" w:line="240" w:lineRule="auto"/>
        <w:contextualSpacing w:val="0"/>
        <w:rPr>
          <w:rFonts w:eastAsia="Times New Roman" w:cs="Arial"/>
          <w:szCs w:val="20"/>
          <w:lang w:eastAsia="fr-FR"/>
        </w:rPr>
      </w:pPr>
      <w:r w:rsidRPr="001742AA">
        <w:rPr>
          <w:rFonts w:cs="Arial"/>
          <w:szCs w:val="20"/>
          <w:shd w:val="clear" w:color="auto" w:fill="FFFFFF"/>
        </w:rPr>
        <w:t>Les nom et prénom d'exercice et l'identifiant personnel (N° RPPS) de chacun des pharmaciens exerçant au sein de l'officine ou de la pharmacie mutualiste ou de secours minière qui peuvent effectuer les vaccinations dont la liste est fixée en application du 9° de l'article L. 5125-1-1 A. </w:t>
      </w:r>
    </w:p>
    <w:p w:rsidR="0022579F" w:rsidRPr="001742AA" w:rsidRDefault="0022579F" w:rsidP="001742AA">
      <w:pPr>
        <w:pStyle w:val="Paragraphedeliste"/>
        <w:numPr>
          <w:ilvl w:val="0"/>
          <w:numId w:val="13"/>
        </w:numPr>
        <w:shd w:val="clear" w:color="auto" w:fill="FFFFFF"/>
        <w:spacing w:before="0" w:after="330" w:line="240" w:lineRule="auto"/>
        <w:contextualSpacing w:val="0"/>
        <w:rPr>
          <w:rFonts w:eastAsiaTheme="minorHAnsi" w:cs="Arial"/>
          <w:szCs w:val="20"/>
          <w:shd w:val="clear" w:color="auto" w:fill="FFFFFF"/>
        </w:rPr>
      </w:pPr>
      <w:r w:rsidRPr="001742AA">
        <w:rPr>
          <w:rFonts w:cs="Arial"/>
          <w:szCs w:val="20"/>
          <w:shd w:val="clear" w:color="auto" w:fill="FFFFFF"/>
        </w:rPr>
        <w:t xml:space="preserve">L’attestation sur l’honneur du pharmacien titulaire de conformité au cahier des charges, relatif aux conditions techniques à respecter </w:t>
      </w:r>
      <w:r w:rsidR="005F493B" w:rsidRPr="001742AA">
        <w:rPr>
          <w:rFonts w:cs="Arial"/>
          <w:szCs w:val="20"/>
          <w:shd w:val="clear" w:color="auto" w:fill="FFFFFF"/>
        </w:rPr>
        <w:t xml:space="preserve">(cf. p. 3) </w:t>
      </w:r>
      <w:r w:rsidRPr="001742AA">
        <w:rPr>
          <w:rFonts w:cs="Arial"/>
          <w:szCs w:val="20"/>
          <w:shd w:val="clear" w:color="auto" w:fill="FFFFFF"/>
        </w:rPr>
        <w:t>;</w:t>
      </w:r>
    </w:p>
    <w:p w:rsidR="0022579F" w:rsidRPr="001742AA" w:rsidRDefault="0022579F" w:rsidP="001742AA">
      <w:pPr>
        <w:pStyle w:val="Paragraphedeliste"/>
        <w:numPr>
          <w:ilvl w:val="0"/>
          <w:numId w:val="13"/>
        </w:numPr>
        <w:shd w:val="clear" w:color="auto" w:fill="FFFFFF"/>
        <w:spacing w:before="0" w:after="330" w:line="240" w:lineRule="auto"/>
        <w:contextualSpacing w:val="0"/>
        <w:rPr>
          <w:rFonts w:cs="Arial"/>
          <w:szCs w:val="20"/>
          <w:shd w:val="clear" w:color="auto" w:fill="FFFFFF"/>
        </w:rPr>
      </w:pPr>
      <w:r w:rsidRPr="001742AA">
        <w:rPr>
          <w:rFonts w:cs="Arial"/>
          <w:szCs w:val="20"/>
          <w:shd w:val="clear" w:color="auto" w:fill="FFFFFF"/>
        </w:rPr>
        <w:t xml:space="preserve">Les attestations de formation </w:t>
      </w:r>
      <w:r w:rsidR="007B44D8" w:rsidRPr="001742AA">
        <w:rPr>
          <w:rFonts w:cs="Arial"/>
          <w:szCs w:val="20"/>
          <w:shd w:val="clear" w:color="auto" w:fill="FFFFFF"/>
        </w:rPr>
        <w:t>délivrée par l’</w:t>
      </w:r>
      <w:r w:rsidRPr="001742AA">
        <w:rPr>
          <w:rFonts w:cs="Arial"/>
          <w:szCs w:val="20"/>
          <w:shd w:val="clear" w:color="auto" w:fill="FFFFFF"/>
        </w:rPr>
        <w:t xml:space="preserve">organisme ou la structure de formation </w:t>
      </w:r>
      <w:r w:rsidR="007B44D8" w:rsidRPr="001742AA">
        <w:rPr>
          <w:rFonts w:cs="Arial"/>
          <w:szCs w:val="20"/>
          <w:shd w:val="clear" w:color="auto" w:fill="FFFFFF"/>
        </w:rPr>
        <w:t xml:space="preserve">pour chacun </w:t>
      </w:r>
      <w:r w:rsidRPr="001742AA">
        <w:rPr>
          <w:rFonts w:cs="Arial"/>
          <w:szCs w:val="20"/>
          <w:shd w:val="clear" w:color="auto" w:fill="FFFFFF"/>
        </w:rPr>
        <w:t>des pharmaciens exerçant dans l’officine et souhaitant pratiquer la vaccination ; chaque attestation devra comporter les informations ci-dessous :</w:t>
      </w:r>
    </w:p>
    <w:p w:rsidR="0022579F" w:rsidRPr="001742AA" w:rsidRDefault="0022579F" w:rsidP="001742AA">
      <w:pPr>
        <w:pStyle w:val="Paragraphedeliste"/>
        <w:numPr>
          <w:ilvl w:val="0"/>
          <w:numId w:val="14"/>
        </w:numPr>
        <w:shd w:val="clear" w:color="auto" w:fill="FFFFFF"/>
        <w:spacing w:before="0" w:after="330" w:line="240" w:lineRule="auto"/>
        <w:ind w:left="1418" w:hanging="567"/>
        <w:contextualSpacing w:val="0"/>
        <w:rPr>
          <w:rFonts w:cs="Arial"/>
          <w:szCs w:val="20"/>
          <w:shd w:val="clear" w:color="auto" w:fill="FFFFFF"/>
        </w:rPr>
      </w:pPr>
      <w:r w:rsidRPr="001742AA">
        <w:rPr>
          <w:rFonts w:cs="Arial"/>
          <w:szCs w:val="20"/>
          <w:shd w:val="clear" w:color="auto" w:fill="FFFFFF"/>
        </w:rPr>
        <w:t>Mention attestant de la conformité aux objectifs pédagogiques définis par</w:t>
      </w:r>
      <w:r w:rsidR="001742AA" w:rsidRPr="001742AA">
        <w:rPr>
          <w:rFonts w:cs="Arial"/>
          <w:szCs w:val="20"/>
          <w:shd w:val="clear" w:color="auto" w:fill="FFFFFF"/>
        </w:rPr>
        <w:t xml:space="preserve"> </w:t>
      </w:r>
      <w:hyperlink r:id="rId13" w:tgtFrame="_blank" w:tooltip="(Nouvelle fenêtre)" w:history="1">
        <w:r w:rsidRPr="001742AA">
          <w:rPr>
            <w:rStyle w:val="Lienhypertexte"/>
            <w:rFonts w:cs="Arial"/>
            <w:color w:val="auto"/>
            <w:szCs w:val="20"/>
            <w:shd w:val="clear" w:color="auto" w:fill="FFFFFF"/>
          </w:rPr>
          <w:t>l’anne</w:t>
        </w:r>
        <w:bookmarkStart w:id="0" w:name="_GoBack"/>
        <w:bookmarkEnd w:id="0"/>
        <w:r w:rsidRPr="001742AA">
          <w:rPr>
            <w:rStyle w:val="Lienhypertexte"/>
            <w:rFonts w:cs="Arial"/>
            <w:color w:val="auto"/>
            <w:szCs w:val="20"/>
            <w:shd w:val="clear" w:color="auto" w:fill="FFFFFF"/>
          </w:rPr>
          <w:t>x</w:t>
        </w:r>
        <w:r w:rsidRPr="001742AA">
          <w:rPr>
            <w:rStyle w:val="Lienhypertexte"/>
            <w:rFonts w:cs="Arial"/>
            <w:color w:val="auto"/>
            <w:szCs w:val="20"/>
            <w:shd w:val="clear" w:color="auto" w:fill="FFFFFF"/>
          </w:rPr>
          <w:t>e de l’arrêté du 23 avril 2019</w:t>
        </w:r>
      </w:hyperlink>
      <w:r w:rsidRPr="001742AA">
        <w:rPr>
          <w:rFonts w:cs="Arial"/>
          <w:szCs w:val="20"/>
          <w:shd w:val="clear" w:color="auto" w:fill="FFFFFF"/>
        </w:rPr>
        <w:t> ;</w:t>
      </w:r>
    </w:p>
    <w:p w:rsidR="0022579F" w:rsidRPr="001742AA" w:rsidRDefault="0022579F" w:rsidP="001742AA">
      <w:pPr>
        <w:pStyle w:val="Paragraphedeliste"/>
        <w:numPr>
          <w:ilvl w:val="0"/>
          <w:numId w:val="14"/>
        </w:numPr>
        <w:shd w:val="clear" w:color="auto" w:fill="FFFFFF"/>
        <w:spacing w:before="0" w:after="330" w:line="240" w:lineRule="auto"/>
        <w:ind w:left="1418" w:hanging="567"/>
        <w:contextualSpacing w:val="0"/>
        <w:rPr>
          <w:rFonts w:cs="Arial"/>
          <w:szCs w:val="20"/>
          <w:shd w:val="clear" w:color="auto" w:fill="FFFFFF"/>
        </w:rPr>
      </w:pPr>
      <w:r w:rsidRPr="001742AA">
        <w:rPr>
          <w:rFonts w:cs="Arial"/>
          <w:szCs w:val="20"/>
          <w:shd w:val="clear" w:color="auto" w:fill="FFFFFF"/>
        </w:rPr>
        <w:t>Numéro d’enregistrement</w:t>
      </w:r>
      <w:r w:rsidR="007B44D8" w:rsidRPr="001742AA">
        <w:rPr>
          <w:rFonts w:cs="Arial"/>
          <w:szCs w:val="20"/>
          <w:shd w:val="clear" w:color="auto" w:fill="FFFFFF"/>
        </w:rPr>
        <w:t xml:space="preserve"> de l’organisme ou la structure de formation</w:t>
      </w:r>
      <w:r w:rsidRPr="001742AA">
        <w:rPr>
          <w:rFonts w:cs="Arial"/>
          <w:szCs w:val="20"/>
          <w:shd w:val="clear" w:color="auto" w:fill="FFFFFF"/>
        </w:rPr>
        <w:t xml:space="preserve"> auprès de l’agence nationale du développement professionnel continu ;</w:t>
      </w:r>
    </w:p>
    <w:p w:rsidR="0022579F" w:rsidRPr="001742AA" w:rsidRDefault="0022579F" w:rsidP="001742AA">
      <w:pPr>
        <w:pStyle w:val="Paragraphedeliste"/>
        <w:numPr>
          <w:ilvl w:val="0"/>
          <w:numId w:val="14"/>
        </w:numPr>
        <w:shd w:val="clear" w:color="auto" w:fill="FFFFFF"/>
        <w:spacing w:before="0" w:after="330" w:line="240" w:lineRule="auto"/>
        <w:ind w:left="1418" w:hanging="567"/>
        <w:contextualSpacing w:val="0"/>
        <w:rPr>
          <w:rFonts w:cs="Arial"/>
          <w:szCs w:val="20"/>
          <w:shd w:val="clear" w:color="auto" w:fill="FFFFFF"/>
        </w:rPr>
      </w:pPr>
      <w:r w:rsidRPr="001742AA">
        <w:rPr>
          <w:rFonts w:cs="Arial"/>
          <w:szCs w:val="20"/>
          <w:shd w:val="clear" w:color="auto" w:fill="FFFFFF"/>
        </w:rPr>
        <w:t>Numéro d’enregistrement de l’action de développement professionnel continu</w:t>
      </w:r>
      <w:r w:rsidR="001742AA" w:rsidRPr="001742AA">
        <w:rPr>
          <w:rFonts w:cs="Arial"/>
          <w:szCs w:val="20"/>
          <w:shd w:val="clear" w:color="auto" w:fill="FFFFFF"/>
        </w:rPr>
        <w:t> ;</w:t>
      </w:r>
    </w:p>
    <w:p w:rsidR="00C16CFB" w:rsidRPr="001742AA" w:rsidRDefault="0022579F" w:rsidP="00C16CFB">
      <w:pPr>
        <w:autoSpaceDE w:val="0"/>
        <w:autoSpaceDN w:val="0"/>
        <w:adjustRightInd w:val="0"/>
        <w:jc w:val="both"/>
        <w:rPr>
          <w:b/>
          <w:color w:val="99CC00"/>
          <w:szCs w:val="20"/>
          <w:u w:val="single"/>
        </w:rPr>
      </w:pPr>
      <w:r w:rsidRPr="001742AA">
        <w:rPr>
          <w:b/>
          <w:color w:val="99CC00"/>
          <w:szCs w:val="20"/>
          <w:u w:val="single"/>
        </w:rPr>
        <w:t>Comment déclarer</w:t>
      </w:r>
      <w:r w:rsidR="00C16CFB" w:rsidRPr="001742AA">
        <w:rPr>
          <w:b/>
          <w:color w:val="99CC00"/>
          <w:szCs w:val="20"/>
          <w:u w:val="single"/>
        </w:rPr>
        <w:t> ?</w:t>
      </w:r>
    </w:p>
    <w:p w:rsidR="00C16CFB" w:rsidRPr="001742AA" w:rsidRDefault="00C16CFB" w:rsidP="00C16CFB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22579F" w:rsidRPr="001742AA" w:rsidRDefault="0022579F" w:rsidP="0022579F">
      <w:pPr>
        <w:jc w:val="both"/>
        <w:rPr>
          <w:szCs w:val="20"/>
        </w:rPr>
      </w:pPr>
      <w:r w:rsidRPr="001742AA">
        <w:rPr>
          <w:szCs w:val="20"/>
        </w:rPr>
        <w:t>Adressez votre déclaration d'activité auprès du Directeur Général de l’Agence Régionale de Santé Provence Alpes Côte d’Azur.</w:t>
      </w:r>
    </w:p>
    <w:p w:rsidR="0022579F" w:rsidRPr="001742AA" w:rsidRDefault="0022579F" w:rsidP="0022579F">
      <w:pPr>
        <w:jc w:val="both"/>
        <w:rPr>
          <w:szCs w:val="20"/>
        </w:rPr>
      </w:pPr>
      <w:r w:rsidRPr="001742AA">
        <w:rPr>
          <w:szCs w:val="20"/>
        </w:rPr>
        <w:t xml:space="preserve"> </w:t>
      </w:r>
    </w:p>
    <w:p w:rsidR="00C16CFB" w:rsidRPr="001742AA" w:rsidRDefault="0022579F" w:rsidP="00C16CFB">
      <w:pPr>
        <w:autoSpaceDE w:val="0"/>
        <w:autoSpaceDN w:val="0"/>
        <w:adjustRightInd w:val="0"/>
        <w:jc w:val="both"/>
        <w:rPr>
          <w:szCs w:val="20"/>
        </w:rPr>
      </w:pPr>
      <w:r w:rsidRPr="001742AA">
        <w:rPr>
          <w:szCs w:val="20"/>
        </w:rPr>
        <w:t>Par</w:t>
      </w:r>
      <w:r w:rsidR="00C16CFB" w:rsidRPr="001742AA">
        <w:rPr>
          <w:szCs w:val="20"/>
        </w:rPr>
        <w:t xml:space="preserve"> lettre recommandée avec avis de réception à : </w:t>
      </w:r>
    </w:p>
    <w:p w:rsidR="00C16CFB" w:rsidRPr="001742AA" w:rsidRDefault="00C16CFB" w:rsidP="00C16CFB">
      <w:pPr>
        <w:autoSpaceDE w:val="0"/>
        <w:autoSpaceDN w:val="0"/>
        <w:adjustRightInd w:val="0"/>
        <w:jc w:val="both"/>
        <w:rPr>
          <w:szCs w:val="20"/>
        </w:rPr>
      </w:pPr>
    </w:p>
    <w:p w:rsidR="00C16CFB" w:rsidRPr="001742AA" w:rsidRDefault="00C16CFB" w:rsidP="00C16CFB">
      <w:pPr>
        <w:jc w:val="center"/>
        <w:rPr>
          <w:b/>
          <w:szCs w:val="20"/>
        </w:rPr>
      </w:pPr>
      <w:r w:rsidRPr="001742AA">
        <w:rPr>
          <w:b/>
          <w:szCs w:val="20"/>
        </w:rPr>
        <w:t>Monsieur le Directeur général de l’</w:t>
      </w:r>
      <w:r w:rsidR="00C26FC1">
        <w:rPr>
          <w:b/>
          <w:szCs w:val="20"/>
        </w:rPr>
        <w:t>A</w:t>
      </w:r>
      <w:r w:rsidRPr="001742AA">
        <w:rPr>
          <w:b/>
          <w:szCs w:val="20"/>
        </w:rPr>
        <w:t>gence régionale de santé</w:t>
      </w:r>
    </w:p>
    <w:p w:rsidR="00C16CFB" w:rsidRPr="001742AA" w:rsidRDefault="00C16CFB" w:rsidP="00C16CFB">
      <w:pPr>
        <w:jc w:val="center"/>
        <w:rPr>
          <w:b/>
          <w:szCs w:val="20"/>
        </w:rPr>
      </w:pPr>
      <w:r w:rsidRPr="001742AA">
        <w:rPr>
          <w:b/>
          <w:szCs w:val="20"/>
        </w:rPr>
        <w:t>Département Pharmacie et Biologie</w:t>
      </w:r>
    </w:p>
    <w:p w:rsidR="00C16CFB" w:rsidRPr="001742AA" w:rsidRDefault="00C16CFB" w:rsidP="00C16CFB">
      <w:pPr>
        <w:jc w:val="center"/>
        <w:rPr>
          <w:b/>
          <w:szCs w:val="20"/>
        </w:rPr>
      </w:pPr>
      <w:r w:rsidRPr="001742AA">
        <w:rPr>
          <w:b/>
          <w:szCs w:val="20"/>
        </w:rPr>
        <w:t>Immeuble M’Square – 132 boulevard de Paris – CS 50039</w:t>
      </w:r>
    </w:p>
    <w:p w:rsidR="00C16CFB" w:rsidRPr="001742AA" w:rsidRDefault="00C16CFB" w:rsidP="00C16CFB">
      <w:pPr>
        <w:jc w:val="center"/>
        <w:rPr>
          <w:b/>
          <w:szCs w:val="20"/>
        </w:rPr>
      </w:pPr>
      <w:r w:rsidRPr="001742AA">
        <w:rPr>
          <w:b/>
          <w:szCs w:val="20"/>
        </w:rPr>
        <w:t>13331 Marseille cedex 03</w:t>
      </w:r>
    </w:p>
    <w:p w:rsidR="00C16CFB" w:rsidRPr="001742AA" w:rsidRDefault="00C16CFB" w:rsidP="00C16CFB">
      <w:pPr>
        <w:autoSpaceDE w:val="0"/>
        <w:autoSpaceDN w:val="0"/>
        <w:adjustRightInd w:val="0"/>
        <w:jc w:val="both"/>
        <w:rPr>
          <w:b/>
          <w:szCs w:val="20"/>
        </w:rPr>
      </w:pPr>
    </w:p>
    <w:p w:rsidR="00C16CFB" w:rsidRPr="001742AA" w:rsidRDefault="0022579F" w:rsidP="00C16CFB">
      <w:pPr>
        <w:autoSpaceDE w:val="0"/>
        <w:autoSpaceDN w:val="0"/>
        <w:adjustRightInd w:val="0"/>
        <w:jc w:val="both"/>
        <w:rPr>
          <w:b/>
          <w:color w:val="99CC00"/>
          <w:szCs w:val="20"/>
          <w:u w:val="single"/>
        </w:rPr>
      </w:pPr>
      <w:r w:rsidRPr="001742AA">
        <w:rPr>
          <w:b/>
          <w:color w:val="99CC00"/>
          <w:szCs w:val="20"/>
          <w:u w:val="single"/>
        </w:rPr>
        <w:t xml:space="preserve">Démarrage de la vaccination </w:t>
      </w:r>
    </w:p>
    <w:p w:rsidR="00C16CFB" w:rsidRPr="001742AA" w:rsidRDefault="00C16CFB" w:rsidP="00C16CFB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1B0942" w:rsidRPr="001742AA" w:rsidRDefault="0022579F" w:rsidP="001B0942">
      <w:pPr>
        <w:rPr>
          <w:color w:val="000000"/>
          <w:szCs w:val="20"/>
        </w:rPr>
      </w:pPr>
      <w:r w:rsidRPr="001742AA">
        <w:rPr>
          <w:color w:val="000000"/>
          <w:szCs w:val="20"/>
          <w:shd w:val="clear" w:color="auto" w:fill="FFFFFF"/>
        </w:rPr>
        <w:t xml:space="preserve">L'activité de vaccination peut commencer dès réception </w:t>
      </w:r>
      <w:r w:rsidR="00C430D5">
        <w:rPr>
          <w:color w:val="000000"/>
          <w:szCs w:val="20"/>
          <w:shd w:val="clear" w:color="auto" w:fill="FFFFFF"/>
        </w:rPr>
        <w:t xml:space="preserve">du courrier de </w:t>
      </w:r>
      <w:r w:rsidR="00C430D5" w:rsidRPr="001742AA">
        <w:rPr>
          <w:color w:val="000000"/>
          <w:szCs w:val="20"/>
          <w:shd w:val="clear" w:color="auto" w:fill="FFFFFF"/>
        </w:rPr>
        <w:t xml:space="preserve">confirmation </w:t>
      </w:r>
      <w:r w:rsidRPr="001742AA">
        <w:rPr>
          <w:color w:val="000000"/>
          <w:szCs w:val="20"/>
          <w:shd w:val="clear" w:color="auto" w:fill="FFFFFF"/>
        </w:rPr>
        <w:t xml:space="preserve">de </w:t>
      </w:r>
      <w:r w:rsidR="00514843">
        <w:rPr>
          <w:color w:val="000000"/>
          <w:szCs w:val="20"/>
          <w:shd w:val="clear" w:color="auto" w:fill="FFFFFF"/>
        </w:rPr>
        <w:t>l’ARS.</w:t>
      </w:r>
    </w:p>
    <w:p w:rsidR="001B0942" w:rsidRPr="007B44D8" w:rsidRDefault="001B0942" w:rsidP="001B0942">
      <w:pPr>
        <w:rPr>
          <w:color w:val="000000"/>
          <w:sz w:val="22"/>
          <w:szCs w:val="22"/>
        </w:rPr>
      </w:pPr>
    </w:p>
    <w:p w:rsidR="00E502D3" w:rsidRDefault="00E502D3" w:rsidP="00E502D3">
      <w:pPr>
        <w:tabs>
          <w:tab w:val="left" w:pos="3432"/>
        </w:tabs>
        <w:rPr>
          <w:color w:val="000000"/>
          <w:sz w:val="24"/>
        </w:rPr>
      </w:pPr>
    </w:p>
    <w:p w:rsidR="001742AA" w:rsidRDefault="001B0942" w:rsidP="00172805">
      <w:pPr>
        <w:autoSpaceDE w:val="0"/>
        <w:autoSpaceDN w:val="0"/>
        <w:adjustRightInd w:val="0"/>
        <w:jc w:val="center"/>
        <w:rPr>
          <w:color w:val="000000"/>
          <w:sz w:val="24"/>
        </w:rPr>
      </w:pPr>
      <w:r w:rsidRPr="00966693">
        <w:rPr>
          <w:color w:val="000000"/>
          <w:sz w:val="24"/>
        </w:rPr>
        <w:br w:type="page"/>
      </w:r>
    </w:p>
    <w:p w:rsidR="001742AA" w:rsidRPr="001742AA" w:rsidRDefault="001742AA" w:rsidP="001742A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1742AA">
        <w:rPr>
          <w:b/>
          <w:color w:val="000000"/>
          <w:sz w:val="22"/>
          <w:szCs w:val="22"/>
          <w:u w:val="single"/>
        </w:rPr>
        <w:lastRenderedPageBreak/>
        <w:t>Déclaration de l’activité de vaccination par les pharmaciens d’officine</w:t>
      </w:r>
    </w:p>
    <w:p w:rsidR="001742AA" w:rsidRDefault="001742AA" w:rsidP="0017280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827C8" w:rsidRPr="001742AA" w:rsidRDefault="00D827C8" w:rsidP="0017280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1742AA" w:rsidRDefault="001742AA" w:rsidP="001742AA">
      <w:pPr>
        <w:shd w:val="clear" w:color="auto" w:fill="FFFFFF"/>
        <w:spacing w:after="330" w:line="480" w:lineRule="auto"/>
        <w:rPr>
          <w:rFonts w:eastAsiaTheme="minorHAnsi"/>
          <w:sz w:val="22"/>
        </w:rPr>
      </w:pPr>
      <w:r w:rsidRPr="001742AA">
        <w:rPr>
          <w:rFonts w:eastAsiaTheme="minorHAnsi"/>
          <w:sz w:val="22"/>
        </w:rPr>
        <w:t>Nom de l’officine :</w:t>
      </w:r>
    </w:p>
    <w:p w:rsidR="001C25C9" w:rsidRDefault="001C25C9" w:rsidP="001C25C9">
      <w:pPr>
        <w:shd w:val="clear" w:color="auto" w:fill="FFFFFF"/>
        <w:spacing w:after="330" w:line="480" w:lineRule="auto"/>
        <w:rPr>
          <w:rFonts w:eastAsiaTheme="minorHAnsi"/>
          <w:sz w:val="22"/>
        </w:rPr>
      </w:pPr>
      <w:r w:rsidRPr="001C25C9">
        <w:rPr>
          <w:rFonts w:eastAsiaTheme="minorHAnsi"/>
          <w:sz w:val="22"/>
        </w:rPr>
        <w:t xml:space="preserve">Adresse de l’officine: </w:t>
      </w:r>
    </w:p>
    <w:p w:rsidR="00514843" w:rsidRPr="001C25C9" w:rsidRDefault="00514843" w:rsidP="001C25C9">
      <w:pPr>
        <w:shd w:val="clear" w:color="auto" w:fill="FFFFFF"/>
        <w:spacing w:after="330" w:line="480" w:lineRule="auto"/>
        <w:rPr>
          <w:rFonts w:eastAsiaTheme="minorHAnsi"/>
          <w:sz w:val="22"/>
        </w:rPr>
      </w:pPr>
      <w:r>
        <w:rPr>
          <w:rFonts w:eastAsiaTheme="minorHAnsi"/>
          <w:sz w:val="22"/>
        </w:rPr>
        <w:t>Numéro de licence de l’officine :</w:t>
      </w:r>
    </w:p>
    <w:p w:rsidR="001C25C9" w:rsidRPr="001C25C9" w:rsidRDefault="001C25C9" w:rsidP="001C25C9">
      <w:pPr>
        <w:shd w:val="clear" w:color="auto" w:fill="FFFFFF"/>
        <w:spacing w:after="330" w:line="480" w:lineRule="auto"/>
        <w:rPr>
          <w:rFonts w:eastAsiaTheme="minorHAnsi"/>
          <w:sz w:val="22"/>
        </w:rPr>
      </w:pPr>
      <w:r w:rsidRPr="001C25C9">
        <w:rPr>
          <w:rFonts w:eastAsiaTheme="minorHAnsi"/>
          <w:sz w:val="22"/>
        </w:rPr>
        <w:t xml:space="preserve">Adresse mail : </w:t>
      </w:r>
    </w:p>
    <w:p w:rsidR="001C25C9" w:rsidRPr="001742AA" w:rsidRDefault="001C25C9" w:rsidP="001C25C9">
      <w:pPr>
        <w:shd w:val="clear" w:color="auto" w:fill="FFFFFF"/>
        <w:spacing w:after="330" w:line="480" w:lineRule="auto"/>
        <w:rPr>
          <w:rFonts w:eastAsiaTheme="minorHAnsi"/>
          <w:sz w:val="22"/>
        </w:rPr>
      </w:pPr>
      <w:r w:rsidRPr="001C25C9">
        <w:rPr>
          <w:rFonts w:eastAsiaTheme="minorHAnsi"/>
          <w:sz w:val="22"/>
        </w:rPr>
        <w:t xml:space="preserve">Téléphone : </w:t>
      </w:r>
    </w:p>
    <w:p w:rsidR="001742AA" w:rsidRDefault="001742AA" w:rsidP="001742AA">
      <w:pPr>
        <w:shd w:val="clear" w:color="auto" w:fill="FFFFFF"/>
        <w:spacing w:after="330" w:line="480" w:lineRule="auto"/>
        <w:rPr>
          <w:sz w:val="22"/>
        </w:rPr>
      </w:pPr>
      <w:r w:rsidRPr="001742AA">
        <w:rPr>
          <w:sz w:val="22"/>
          <w:szCs w:val="22"/>
        </w:rPr>
        <w:t xml:space="preserve">Nom </w:t>
      </w:r>
      <w:r>
        <w:rPr>
          <w:sz w:val="22"/>
          <w:szCs w:val="22"/>
        </w:rPr>
        <w:t xml:space="preserve">/ </w:t>
      </w:r>
      <w:r w:rsidRPr="001742AA">
        <w:rPr>
          <w:sz w:val="22"/>
          <w:szCs w:val="22"/>
        </w:rPr>
        <w:t xml:space="preserve">Prénom </w:t>
      </w:r>
      <w:r>
        <w:rPr>
          <w:sz w:val="22"/>
          <w:szCs w:val="22"/>
        </w:rPr>
        <w:t xml:space="preserve">/ </w:t>
      </w:r>
      <w:r w:rsidRPr="001742AA">
        <w:rPr>
          <w:sz w:val="22"/>
          <w:szCs w:val="22"/>
        </w:rPr>
        <w:t>N°RPPS</w:t>
      </w:r>
      <w:r w:rsidRPr="001742AA">
        <w:rPr>
          <w:sz w:val="22"/>
        </w:rPr>
        <w:t xml:space="preserve"> des pharmaciens  pouvant effectuer la vaccination</w:t>
      </w:r>
      <w:r w:rsidR="00514843">
        <w:rPr>
          <w:sz w:val="2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827C8" w:rsidTr="00514843">
        <w:trPr>
          <w:trHeight w:val="284"/>
        </w:trPr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  <w:r>
              <w:rPr>
                <w:sz w:val="22"/>
              </w:rPr>
              <w:t>Nom</w:t>
            </w: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  <w:r>
              <w:rPr>
                <w:sz w:val="22"/>
              </w:rPr>
              <w:t>Prénom</w:t>
            </w: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  <w:r w:rsidRPr="001742AA">
              <w:rPr>
                <w:sz w:val="22"/>
                <w:szCs w:val="22"/>
              </w:rPr>
              <w:t>N°RPPS</w:t>
            </w: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D827C8" w:rsidTr="00D827C8"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D827C8" w:rsidRDefault="00D827C8" w:rsidP="001742AA">
            <w:pPr>
              <w:spacing w:after="330" w:line="480" w:lineRule="auto"/>
              <w:rPr>
                <w:sz w:val="22"/>
              </w:rPr>
            </w:pPr>
          </w:p>
        </w:tc>
      </w:tr>
      <w:tr w:rsidR="00514843" w:rsidTr="00D827C8">
        <w:tc>
          <w:tcPr>
            <w:tcW w:w="3070" w:type="dxa"/>
          </w:tcPr>
          <w:p w:rsidR="00514843" w:rsidRDefault="00514843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514843" w:rsidRDefault="00514843" w:rsidP="001742AA">
            <w:pPr>
              <w:spacing w:after="330" w:line="480" w:lineRule="auto"/>
              <w:rPr>
                <w:sz w:val="22"/>
              </w:rPr>
            </w:pPr>
          </w:p>
        </w:tc>
        <w:tc>
          <w:tcPr>
            <w:tcW w:w="3070" w:type="dxa"/>
          </w:tcPr>
          <w:p w:rsidR="00514843" w:rsidRDefault="00514843" w:rsidP="001742AA">
            <w:pPr>
              <w:spacing w:after="330" w:line="480" w:lineRule="auto"/>
              <w:rPr>
                <w:sz w:val="22"/>
              </w:rPr>
            </w:pPr>
          </w:p>
        </w:tc>
      </w:tr>
    </w:tbl>
    <w:p w:rsidR="001742AA" w:rsidRDefault="001742A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490A8F" w:rsidRPr="001742AA" w:rsidRDefault="00172805" w:rsidP="0017280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1742AA">
        <w:rPr>
          <w:b/>
          <w:color w:val="000000"/>
          <w:sz w:val="22"/>
          <w:szCs w:val="22"/>
          <w:u w:val="single"/>
        </w:rPr>
        <w:lastRenderedPageBreak/>
        <w:t>A</w:t>
      </w:r>
      <w:r w:rsidRPr="001742AA">
        <w:rPr>
          <w:b/>
          <w:sz w:val="22"/>
          <w:szCs w:val="22"/>
          <w:u w:val="single"/>
          <w:shd w:val="clear" w:color="auto" w:fill="FFFFFF"/>
        </w:rPr>
        <w:t xml:space="preserve">ttestation sur l’honneur du pharmacien titulaire de conformité au cahier des charges, relatif aux conditions techniques à respecter </w:t>
      </w:r>
      <w:r w:rsidRPr="001742AA">
        <w:rPr>
          <w:b/>
          <w:bCs/>
          <w:sz w:val="22"/>
          <w:szCs w:val="22"/>
          <w:u w:val="single"/>
        </w:rPr>
        <w:t>pour exercer l'activité de vaccination</w:t>
      </w:r>
    </w:p>
    <w:p w:rsidR="00172805" w:rsidRPr="001742AA" w:rsidRDefault="00172805" w:rsidP="0017280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</w:p>
    <w:p w:rsidR="00172805" w:rsidRPr="001742AA" w:rsidRDefault="00172805" w:rsidP="00172805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1C25C9" w:rsidRDefault="00462103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25C9">
        <w:rPr>
          <w:sz w:val="22"/>
          <w:szCs w:val="22"/>
        </w:rPr>
        <w:t xml:space="preserve">Nom et prénom du/des pharmacien(s) titulaire(s): </w:t>
      </w:r>
    </w:p>
    <w:p w:rsidR="001C25C9" w:rsidRDefault="00462103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25C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C25C9" w:rsidRDefault="00462103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25C9">
        <w:rPr>
          <w:sz w:val="22"/>
          <w:szCs w:val="22"/>
        </w:rPr>
        <w:t xml:space="preserve">Adresse de l’officine: </w:t>
      </w:r>
    </w:p>
    <w:p w:rsidR="00462103" w:rsidRDefault="00462103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25C9">
        <w:rPr>
          <w:sz w:val="22"/>
          <w:szCs w:val="22"/>
        </w:rPr>
        <w:t>…………………………………………………………………………………………</w:t>
      </w:r>
      <w:r w:rsidR="001C25C9">
        <w:rPr>
          <w:sz w:val="22"/>
          <w:szCs w:val="22"/>
        </w:rPr>
        <w:t>……………….</w:t>
      </w:r>
      <w:r w:rsidRPr="001C25C9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C25C9" w:rsidRPr="001C25C9" w:rsidRDefault="001C25C9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97537" w:rsidRPr="001C25C9" w:rsidRDefault="00297537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1C25C9">
        <w:rPr>
          <w:sz w:val="22"/>
          <w:szCs w:val="22"/>
        </w:rPr>
        <w:t xml:space="preserve">J’atteste par la présente que les conditions de vaccination au sein de mon officine sont conformes aux dispositions de </w:t>
      </w:r>
      <w:hyperlink r:id="rId14" w:history="1">
        <w:r w:rsidRPr="001C25C9">
          <w:rPr>
            <w:rStyle w:val="Lienhypertexte"/>
            <w:sz w:val="22"/>
            <w:szCs w:val="22"/>
          </w:rPr>
          <w:t>l’arrêté du 23 avril 2019 fixant le cahier des charges relatif aux conditions techniques à respecter pour exercer l’activité</w:t>
        </w:r>
        <w:r w:rsidRPr="001C25C9">
          <w:rPr>
            <w:rStyle w:val="Lienhypertexte"/>
            <w:sz w:val="22"/>
            <w:szCs w:val="22"/>
          </w:rPr>
          <w:t xml:space="preserve"> </w:t>
        </w:r>
        <w:r w:rsidRPr="001C25C9">
          <w:rPr>
            <w:rStyle w:val="Lienhypertexte"/>
            <w:sz w:val="22"/>
            <w:szCs w:val="22"/>
          </w:rPr>
          <w:t>de vaccination et les objectifs pédagogiques de la formation à suivre par les pharmaciens d’officine</w:t>
        </w:r>
      </w:hyperlink>
      <w:r w:rsidRPr="001C25C9">
        <w:rPr>
          <w:sz w:val="22"/>
          <w:szCs w:val="22"/>
        </w:rPr>
        <w:t>.</w:t>
      </w:r>
    </w:p>
    <w:p w:rsidR="00D827C8" w:rsidRPr="001C25C9" w:rsidRDefault="00D827C8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172805" w:rsidRPr="001C25C9" w:rsidRDefault="006A5D1D" w:rsidP="0046210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1C25C9">
        <w:rPr>
          <w:sz w:val="22"/>
          <w:szCs w:val="22"/>
        </w:rPr>
        <w:t>Je déclare</w:t>
      </w:r>
      <w:r w:rsidR="00462103" w:rsidRPr="001C25C9">
        <w:rPr>
          <w:sz w:val="22"/>
          <w:szCs w:val="22"/>
          <w:shd w:val="clear" w:color="auto" w:fill="FFFFFF"/>
        </w:rPr>
        <w:t xml:space="preserve"> </w:t>
      </w:r>
      <w:r w:rsidR="00172805" w:rsidRPr="001C25C9">
        <w:rPr>
          <w:sz w:val="22"/>
          <w:szCs w:val="22"/>
          <w:shd w:val="clear" w:color="auto" w:fill="FFFFFF"/>
        </w:rPr>
        <w:t xml:space="preserve">respecter le cahier </w:t>
      </w:r>
      <w:r w:rsidR="00172805" w:rsidRPr="001C25C9">
        <w:rPr>
          <w:color w:val="000000"/>
          <w:sz w:val="22"/>
          <w:szCs w:val="22"/>
          <w:shd w:val="clear" w:color="auto" w:fill="FFFFFF"/>
        </w:rPr>
        <w:t>des charges et</w:t>
      </w:r>
      <w:r w:rsidR="005F493B" w:rsidRPr="001C25C9">
        <w:rPr>
          <w:color w:val="000000"/>
          <w:sz w:val="22"/>
          <w:szCs w:val="22"/>
          <w:shd w:val="clear" w:color="auto" w:fill="FFFFFF"/>
        </w:rPr>
        <w:t xml:space="preserve"> </w:t>
      </w:r>
      <w:r w:rsidR="00172805" w:rsidRPr="001C25C9">
        <w:rPr>
          <w:sz w:val="22"/>
          <w:szCs w:val="22"/>
          <w:shd w:val="clear" w:color="auto" w:fill="FFFFFF"/>
        </w:rPr>
        <w:t>:</w:t>
      </w:r>
    </w:p>
    <w:p w:rsidR="00462103" w:rsidRPr="001C25C9" w:rsidRDefault="00462103" w:rsidP="00462103">
      <w:pPr>
        <w:spacing w:line="360" w:lineRule="auto"/>
        <w:jc w:val="both"/>
        <w:rPr>
          <w:color w:val="000000"/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 xml:space="preserve">- </w:t>
      </w:r>
      <w:r w:rsidR="00172805" w:rsidRPr="001C25C9">
        <w:rPr>
          <w:color w:val="000000"/>
          <w:sz w:val="22"/>
          <w:szCs w:val="22"/>
          <w:shd w:val="clear" w:color="auto" w:fill="FFFFFF"/>
        </w:rPr>
        <w:t>disposer de locaux adaptés pour assurer la </w:t>
      </w:r>
      <w:r w:rsidR="00172805" w:rsidRPr="001C25C9">
        <w:rPr>
          <w:sz w:val="22"/>
          <w:szCs w:val="22"/>
          <w:shd w:val="clear" w:color="auto" w:fill="FFFFFF"/>
        </w:rPr>
        <w:t>vaccination</w:t>
      </w:r>
      <w:r w:rsidR="00172805" w:rsidRPr="001C25C9">
        <w:rPr>
          <w:color w:val="000000"/>
          <w:sz w:val="22"/>
          <w:szCs w:val="22"/>
          <w:shd w:val="clear" w:color="auto" w:fill="FFFFFF"/>
        </w:rPr>
        <w:t> comprenant un espace de confidentialité clos pour mener l'entretien préalable, accessible depuis l'espace client, sans accès possible aux médicaments ; </w:t>
      </w:r>
    </w:p>
    <w:p w:rsidR="00462103" w:rsidRPr="001C25C9" w:rsidRDefault="00172805" w:rsidP="00462103">
      <w:pPr>
        <w:spacing w:line="360" w:lineRule="auto"/>
        <w:jc w:val="both"/>
        <w:rPr>
          <w:color w:val="000000"/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>- disposer d'équipements adaptés comportant une table ou un bureau, des chaises et/ou un fauteuil pour installer la personne pour l'injection ; </w:t>
      </w:r>
    </w:p>
    <w:p w:rsidR="00462103" w:rsidRPr="001C25C9" w:rsidRDefault="00172805" w:rsidP="00462103">
      <w:pPr>
        <w:spacing w:line="360" w:lineRule="auto"/>
        <w:jc w:val="both"/>
        <w:rPr>
          <w:color w:val="000000"/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>- disposer d'un point d'eau pour le lavage des mains ou de solution hydro-alcoolique ; </w:t>
      </w:r>
    </w:p>
    <w:p w:rsidR="00462103" w:rsidRPr="001C25C9" w:rsidRDefault="00172805" w:rsidP="00462103">
      <w:pPr>
        <w:spacing w:line="360" w:lineRule="auto"/>
        <w:jc w:val="both"/>
        <w:rPr>
          <w:color w:val="000000"/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>- disposer d'une enceinte réfrigérée pour le stockage des vaccins ; </w:t>
      </w:r>
    </w:p>
    <w:p w:rsidR="00462103" w:rsidRPr="001C25C9" w:rsidRDefault="00172805" w:rsidP="00462103">
      <w:pPr>
        <w:spacing w:line="360" w:lineRule="auto"/>
        <w:jc w:val="both"/>
        <w:rPr>
          <w:color w:val="000000"/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>- disposer de matériel nécessaire pour l'injection du vaccin et d'une trousse de première urgence ; </w:t>
      </w:r>
    </w:p>
    <w:p w:rsidR="000D2583" w:rsidRPr="001C25C9" w:rsidRDefault="00172805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1C25C9">
        <w:rPr>
          <w:color w:val="000000"/>
          <w:sz w:val="22"/>
          <w:szCs w:val="22"/>
          <w:shd w:val="clear" w:color="auto" w:fill="FFFFFF"/>
        </w:rPr>
        <w:t>- éliminer les déchets d'activité de soins à risque infectieux produits dans ce cadre, conformément aux dispositions des articles R. 1335-1 et suivants du code</w:t>
      </w:r>
      <w:r w:rsidR="00C26FC1">
        <w:rPr>
          <w:color w:val="000000"/>
          <w:sz w:val="22"/>
          <w:szCs w:val="22"/>
          <w:shd w:val="clear" w:color="auto" w:fill="FFFFFF"/>
        </w:rPr>
        <w:t xml:space="preserve"> de la santé publique</w:t>
      </w:r>
      <w:r w:rsidRPr="001C25C9">
        <w:rPr>
          <w:color w:val="000000"/>
          <w:sz w:val="22"/>
          <w:szCs w:val="22"/>
          <w:shd w:val="clear" w:color="auto" w:fill="FFFFFF"/>
        </w:rPr>
        <w:t>.</w:t>
      </w:r>
    </w:p>
    <w:p w:rsidR="00462103" w:rsidRPr="001C25C9" w:rsidRDefault="00462103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462103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1C25C9">
        <w:rPr>
          <w:sz w:val="22"/>
          <w:szCs w:val="22"/>
        </w:rPr>
        <w:t xml:space="preserve">Je m’engage à respecter les conditions de traçabilité définies à </w:t>
      </w:r>
      <w:hyperlink r:id="rId15" w:history="1">
        <w:r w:rsidRPr="001C25C9">
          <w:rPr>
            <w:rStyle w:val="Lienhypertexte"/>
            <w:sz w:val="22"/>
            <w:szCs w:val="22"/>
          </w:rPr>
          <w:t>l’article</w:t>
        </w:r>
        <w:r w:rsidRPr="001C25C9">
          <w:rPr>
            <w:rStyle w:val="Lienhypertexte"/>
            <w:sz w:val="22"/>
            <w:szCs w:val="22"/>
            <w:shd w:val="clear" w:color="auto" w:fill="FFFFFF"/>
          </w:rPr>
          <w:t xml:space="preserve"> R. 5125-33-9 d</w:t>
        </w:r>
        <w:r w:rsidRPr="001C25C9">
          <w:rPr>
            <w:rStyle w:val="Lienhypertexte"/>
            <w:sz w:val="22"/>
            <w:szCs w:val="22"/>
            <w:shd w:val="clear" w:color="auto" w:fill="FFFFFF"/>
          </w:rPr>
          <w:t>u</w:t>
        </w:r>
        <w:r w:rsidRPr="001C25C9">
          <w:rPr>
            <w:rStyle w:val="Lienhypertexte"/>
            <w:sz w:val="22"/>
            <w:szCs w:val="22"/>
            <w:shd w:val="clear" w:color="auto" w:fill="FFFFFF"/>
          </w:rPr>
          <w:t xml:space="preserve"> code de la santé publique</w:t>
        </w:r>
      </w:hyperlink>
      <w:r w:rsidRPr="001C25C9">
        <w:rPr>
          <w:color w:val="000000"/>
          <w:sz w:val="22"/>
          <w:szCs w:val="22"/>
          <w:shd w:val="clear" w:color="auto" w:fill="FFFFFF"/>
        </w:rPr>
        <w:t>.</w:t>
      </w:r>
    </w:p>
    <w:p w:rsidR="006A5D1D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6A5D1D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1C25C9">
        <w:rPr>
          <w:color w:val="000000"/>
          <w:sz w:val="22"/>
          <w:szCs w:val="22"/>
          <w:shd w:val="clear" w:color="auto" w:fill="FFFFFF"/>
        </w:rPr>
        <w:t xml:space="preserve">Fait à </w:t>
      </w:r>
    </w:p>
    <w:p w:rsidR="006A5D1D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6A5D1D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1C25C9">
        <w:rPr>
          <w:color w:val="000000"/>
          <w:sz w:val="22"/>
          <w:szCs w:val="22"/>
          <w:shd w:val="clear" w:color="auto" w:fill="FFFFFF"/>
        </w:rPr>
        <w:t xml:space="preserve">Le </w:t>
      </w:r>
    </w:p>
    <w:p w:rsidR="006A5D1D" w:rsidRPr="001C25C9" w:rsidRDefault="006A5D1D" w:rsidP="00462103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6A5D1D" w:rsidRPr="001C25C9" w:rsidRDefault="006A5D1D" w:rsidP="00462103">
      <w:pPr>
        <w:spacing w:line="360" w:lineRule="auto"/>
        <w:jc w:val="both"/>
        <w:rPr>
          <w:sz w:val="22"/>
          <w:szCs w:val="22"/>
        </w:rPr>
      </w:pPr>
      <w:r w:rsidRPr="001C25C9">
        <w:rPr>
          <w:color w:val="000000"/>
          <w:sz w:val="22"/>
          <w:szCs w:val="22"/>
          <w:shd w:val="clear" w:color="auto" w:fill="FFFFFF"/>
        </w:rPr>
        <w:t>Signature du</w:t>
      </w:r>
      <w:r w:rsidR="005F493B" w:rsidRPr="001C25C9">
        <w:rPr>
          <w:color w:val="000000"/>
          <w:sz w:val="22"/>
          <w:szCs w:val="22"/>
          <w:shd w:val="clear" w:color="auto" w:fill="FFFFFF"/>
        </w:rPr>
        <w:t>/des</w:t>
      </w:r>
      <w:r w:rsidRPr="001C25C9">
        <w:rPr>
          <w:color w:val="000000"/>
          <w:sz w:val="22"/>
          <w:szCs w:val="22"/>
          <w:shd w:val="clear" w:color="auto" w:fill="FFFFFF"/>
        </w:rPr>
        <w:t xml:space="preserve"> pharmacien</w:t>
      </w:r>
      <w:r w:rsidR="005F493B" w:rsidRPr="001C25C9">
        <w:rPr>
          <w:color w:val="000000"/>
          <w:sz w:val="22"/>
          <w:szCs w:val="22"/>
          <w:shd w:val="clear" w:color="auto" w:fill="FFFFFF"/>
        </w:rPr>
        <w:t>(s)</w:t>
      </w:r>
      <w:r w:rsidRPr="001C25C9">
        <w:rPr>
          <w:color w:val="000000"/>
          <w:sz w:val="22"/>
          <w:szCs w:val="22"/>
          <w:shd w:val="clear" w:color="auto" w:fill="FFFFFF"/>
        </w:rPr>
        <w:t xml:space="preserve"> titulaire</w:t>
      </w:r>
      <w:r w:rsidR="005F493B" w:rsidRPr="001C25C9">
        <w:rPr>
          <w:color w:val="000000"/>
          <w:sz w:val="22"/>
          <w:szCs w:val="22"/>
          <w:shd w:val="clear" w:color="auto" w:fill="FFFFFF"/>
        </w:rPr>
        <w:t>(s)</w:t>
      </w:r>
    </w:p>
    <w:sectPr w:rsidR="006A5D1D" w:rsidRPr="001C25C9" w:rsidSect="00E502D3">
      <w:footerReference w:type="default" r:id="rId16"/>
      <w:footerReference w:type="first" r:id="rId17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E7" w:rsidRDefault="009F46E7">
      <w:r>
        <w:separator/>
      </w:r>
    </w:p>
  </w:endnote>
  <w:endnote w:type="continuationSeparator" w:id="0">
    <w:p w:rsidR="009F46E7" w:rsidRDefault="009F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C8" w:rsidRDefault="00D827C8" w:rsidP="00416557">
    <w:pPr>
      <w:ind w:right="-286"/>
      <w:rPr>
        <w:color w:val="002395"/>
        <w:sz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834C8D3" wp14:editId="7C092FB3">
          <wp:simplePos x="0" y="0"/>
          <wp:positionH relativeFrom="column">
            <wp:posOffset>-457200</wp:posOffset>
          </wp:positionH>
          <wp:positionV relativeFrom="paragraph">
            <wp:posOffset>41275</wp:posOffset>
          </wp:positionV>
          <wp:extent cx="295275" cy="285750"/>
          <wp:effectExtent l="0" t="0" r="9525" b="0"/>
          <wp:wrapNone/>
          <wp:docPr id="4" name="Image 4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 xml:space="preserve">Siège : </w:t>
    </w:r>
    <w:smartTag w:uri="urn:schemas-microsoft-com:office:cs:smarttags" w:element="NumConv6p0">
      <w:smartTagPr>
        <w:attr w:name="sch" w:val="1"/>
        <w:attr w:name="val" w:val="132"/>
      </w:smartTagPr>
      <w:r>
        <w:rPr>
          <w:color w:val="002395"/>
          <w:sz w:val="16"/>
          <w:szCs w:val="18"/>
        </w:rPr>
        <w:t>132</w:t>
      </w:r>
    </w:smartTag>
    <w:r>
      <w:rPr>
        <w:color w:val="002395"/>
        <w:sz w:val="16"/>
        <w:szCs w:val="18"/>
      </w:rPr>
      <w:t xml:space="preserve">, boulevard de Paris - CS </w:t>
    </w:r>
    <w:smartTag w:uri="urn:schemas-microsoft-com:office:cs:smarttags" w:element="NumConv6p0">
      <w:smartTagPr>
        <w:attr w:name="sch" w:val="1"/>
        <w:attr w:name="val" w:val="50039"/>
      </w:smartTagPr>
      <w:r>
        <w:rPr>
          <w:color w:val="002395"/>
          <w:sz w:val="16"/>
          <w:szCs w:val="18"/>
        </w:rPr>
        <w:t>50039</w:t>
      </w:r>
    </w:smartTag>
    <w:r>
      <w:rPr>
        <w:color w:val="002395"/>
        <w:sz w:val="16"/>
        <w:szCs w:val="18"/>
      </w:rPr>
      <w:t xml:space="preserve"> - </w:t>
    </w:r>
    <w:smartTag w:uri="urn:schemas-microsoft-com:office:cs:smarttags" w:element="NumConv6p0">
      <w:smartTagPr>
        <w:attr w:name="sch" w:val="1"/>
        <w:attr w:name="val" w:val="13331"/>
      </w:smartTagPr>
      <w:r>
        <w:rPr>
          <w:color w:val="002395"/>
          <w:sz w:val="16"/>
          <w:szCs w:val="18"/>
        </w:rPr>
        <w:t>13331</w:t>
      </w:r>
    </w:smartTag>
    <w:r>
      <w:rPr>
        <w:color w:val="002395"/>
        <w:sz w:val="16"/>
        <w:szCs w:val="18"/>
      </w:rPr>
      <w:t xml:space="preserve"> Marseille Cedex </w:t>
    </w:r>
    <w:smartTag w:uri="urn:schemas-microsoft-com:office:cs:smarttags" w:element="NumConv6p0">
      <w:smartTagPr>
        <w:attr w:name="sch" w:val="1"/>
        <w:attr w:name="val" w:val="03"/>
      </w:smartTagPr>
      <w:r>
        <w:rPr>
          <w:color w:val="002395"/>
          <w:sz w:val="16"/>
          <w:szCs w:val="18"/>
        </w:rPr>
        <w:t>03</w:t>
      </w:r>
    </w:smartTag>
  </w:p>
  <w:p w:rsidR="00D827C8" w:rsidRDefault="00D827C8" w:rsidP="00416557">
    <w:pPr>
      <w:spacing w:before="20"/>
      <w:rPr>
        <w:color w:val="002395"/>
        <w:sz w:val="16"/>
      </w:rPr>
    </w:pPr>
    <w:r>
      <w:rPr>
        <w:color w:val="002395"/>
        <w:sz w:val="16"/>
      </w:rPr>
      <w:t>Tél </w:t>
    </w:r>
    <w:smartTag w:uri="urn:schemas-microsoft-com:office:cs:smarttags" w:element="NumConvNp0">
      <w:smartTagPr>
        <w:attr w:name="sch" w:val="3"/>
        <w:attr w:name="val" w:val="04.13.55.80.10"/>
      </w:smartTagPr>
      <w:r>
        <w:rPr>
          <w:color w:val="002395"/>
          <w:sz w:val="16"/>
        </w:rPr>
        <w:t>04.13.55.80.10</w:t>
      </w:r>
    </w:smartTag>
    <w:r>
      <w:rPr>
        <w:color w:val="002395"/>
        <w:sz w:val="16"/>
      </w:rPr>
      <w:t xml:space="preserve"> / Fax : </w:t>
    </w:r>
    <w:smartTag w:uri="urn:schemas-microsoft-com:office:cs:smarttags" w:element="NumConvNp0">
      <w:smartTagPr>
        <w:attr w:name="sch" w:val="3"/>
        <w:attr w:name="val" w:val="04.13.55.80.40"/>
      </w:smartTagPr>
      <w:r>
        <w:rPr>
          <w:color w:val="002395"/>
          <w:sz w:val="16"/>
        </w:rPr>
        <w:t>04.13.55.80.40</w:t>
      </w:r>
    </w:smartTag>
    <w:r>
      <w:rPr>
        <w:color w:val="002395"/>
        <w:sz w:val="16"/>
      </w:rPr>
      <w:t xml:space="preserve">  </w:t>
    </w:r>
  </w:p>
  <w:p w:rsidR="00D827C8" w:rsidRDefault="00D827C8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http:// </w:t>
    </w:r>
    <w:hyperlink r:id="rId2" w:history="1">
      <w:r>
        <w:rPr>
          <w:rStyle w:val="Lienhypertexte"/>
          <w:sz w:val="16"/>
        </w:rPr>
        <w:t>www.ars.paca.sante.fr</w:t>
      </w:r>
    </w:hyperlink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 w:rsidRPr="006854C2">
      <w:rPr>
        <w:color w:val="002395"/>
        <w:sz w:val="16"/>
        <w:szCs w:val="16"/>
      </w:rPr>
      <w:t xml:space="preserve">Page </w:t>
    </w:r>
    <w:r w:rsidRPr="006854C2">
      <w:rPr>
        <w:rStyle w:val="Numrodepage"/>
        <w:color w:val="002395"/>
        <w:sz w:val="16"/>
        <w:szCs w:val="16"/>
      </w:rPr>
      <w:fldChar w:fldCharType="begin"/>
    </w:r>
    <w:r w:rsidRPr="006854C2">
      <w:rPr>
        <w:rStyle w:val="Numrodepage"/>
        <w:color w:val="002395"/>
        <w:sz w:val="16"/>
        <w:szCs w:val="16"/>
      </w:rPr>
      <w:instrText xml:space="preserve"> PAGE </w:instrText>
    </w:r>
    <w:r w:rsidRPr="006854C2">
      <w:rPr>
        <w:rStyle w:val="Numrodepage"/>
        <w:color w:val="002395"/>
        <w:sz w:val="16"/>
        <w:szCs w:val="16"/>
      </w:rPr>
      <w:fldChar w:fldCharType="separate"/>
    </w:r>
    <w:r w:rsidR="00844F12">
      <w:rPr>
        <w:rStyle w:val="Numrodepage"/>
        <w:noProof/>
        <w:color w:val="002395"/>
        <w:sz w:val="16"/>
        <w:szCs w:val="16"/>
      </w:rPr>
      <w:t>1</w:t>
    </w:r>
    <w:r w:rsidRPr="006854C2">
      <w:rPr>
        <w:rStyle w:val="Numrodepage"/>
        <w:color w:val="002395"/>
        <w:sz w:val="16"/>
        <w:szCs w:val="16"/>
      </w:rPr>
      <w:fldChar w:fldCharType="end"/>
    </w:r>
    <w:r w:rsidRPr="006854C2">
      <w:rPr>
        <w:color w:val="002395"/>
        <w:sz w:val="16"/>
        <w:szCs w:val="16"/>
      </w:rPr>
      <w:t>/</w:t>
    </w:r>
    <w:r w:rsidRPr="006854C2">
      <w:rPr>
        <w:rStyle w:val="Numrodepage"/>
        <w:color w:val="002395"/>
        <w:sz w:val="16"/>
        <w:szCs w:val="16"/>
      </w:rPr>
      <w:fldChar w:fldCharType="begin"/>
    </w:r>
    <w:r w:rsidRPr="006854C2">
      <w:rPr>
        <w:rStyle w:val="Numrodepage"/>
        <w:color w:val="002395"/>
        <w:sz w:val="16"/>
        <w:szCs w:val="16"/>
      </w:rPr>
      <w:instrText xml:space="preserve"> NUMPAGES </w:instrText>
    </w:r>
    <w:r w:rsidRPr="006854C2">
      <w:rPr>
        <w:rStyle w:val="Numrodepage"/>
        <w:color w:val="002395"/>
        <w:sz w:val="16"/>
        <w:szCs w:val="16"/>
      </w:rPr>
      <w:fldChar w:fldCharType="separate"/>
    </w:r>
    <w:r w:rsidR="00844F12">
      <w:rPr>
        <w:rStyle w:val="Numrodepage"/>
        <w:noProof/>
        <w:color w:val="002395"/>
        <w:sz w:val="16"/>
        <w:szCs w:val="16"/>
      </w:rPr>
      <w:t>3</w:t>
    </w:r>
    <w:r w:rsidRPr="006854C2">
      <w:rPr>
        <w:rStyle w:val="Numrodepage"/>
        <w:color w:val="002395"/>
        <w:sz w:val="16"/>
        <w:szCs w:val="16"/>
      </w:rPr>
      <w:fldChar w:fldCharType="end"/>
    </w:r>
  </w:p>
  <w:p w:rsidR="00D827C8" w:rsidRPr="006D2AA2" w:rsidRDefault="00D827C8" w:rsidP="00E72DE1">
    <w:pPr>
      <w:spacing w:before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C8" w:rsidRDefault="00D827C8" w:rsidP="006D2AA2">
    <w:pPr>
      <w:ind w:right="-286"/>
      <w:rPr>
        <w:color w:val="002395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8CB47" wp14:editId="128B1C0B">
          <wp:simplePos x="0" y="0"/>
          <wp:positionH relativeFrom="column">
            <wp:posOffset>-457200</wp:posOffset>
          </wp:positionH>
          <wp:positionV relativeFrom="paragraph">
            <wp:posOffset>41275</wp:posOffset>
          </wp:positionV>
          <wp:extent cx="295275" cy="285750"/>
          <wp:effectExtent l="0" t="0" r="9525" b="0"/>
          <wp:wrapNone/>
          <wp:docPr id="5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395"/>
        <w:sz w:val="16"/>
      </w:rPr>
      <w:t>Agence régionale de santé Provence-Alpes-Côte d'Azur-</w:t>
    </w:r>
    <w:r>
      <w:rPr>
        <w:color w:val="002395"/>
        <w:sz w:val="16"/>
        <w:szCs w:val="18"/>
      </w:rPr>
      <w:t xml:space="preserve">Siège : </w:t>
    </w:r>
    <w:smartTag w:uri="urn:schemas-microsoft-com:office:cs:smarttags" w:element="NumConv6p0">
      <w:smartTagPr>
        <w:attr w:name="sch" w:val="1"/>
        <w:attr w:name="val" w:val="132"/>
      </w:smartTagPr>
      <w:r>
        <w:rPr>
          <w:color w:val="002395"/>
          <w:sz w:val="16"/>
          <w:szCs w:val="18"/>
        </w:rPr>
        <w:t>132</w:t>
      </w:r>
    </w:smartTag>
    <w:r>
      <w:rPr>
        <w:color w:val="002395"/>
        <w:sz w:val="16"/>
        <w:szCs w:val="18"/>
      </w:rPr>
      <w:t xml:space="preserve">, boulevard de Paris - CS </w:t>
    </w:r>
    <w:smartTag w:uri="urn:schemas-microsoft-com:office:cs:smarttags" w:element="NumConv6p0">
      <w:smartTagPr>
        <w:attr w:name="sch" w:val="1"/>
        <w:attr w:name="val" w:val="50039"/>
      </w:smartTagPr>
      <w:r>
        <w:rPr>
          <w:color w:val="002395"/>
          <w:sz w:val="16"/>
          <w:szCs w:val="18"/>
        </w:rPr>
        <w:t>50039</w:t>
      </w:r>
    </w:smartTag>
    <w:r>
      <w:rPr>
        <w:color w:val="002395"/>
        <w:sz w:val="16"/>
        <w:szCs w:val="18"/>
      </w:rPr>
      <w:t xml:space="preserve"> - </w:t>
    </w:r>
    <w:smartTag w:uri="urn:schemas-microsoft-com:office:cs:smarttags" w:element="NumConv6p0">
      <w:smartTagPr>
        <w:attr w:name="sch" w:val="1"/>
        <w:attr w:name="val" w:val="13331"/>
      </w:smartTagPr>
      <w:r>
        <w:rPr>
          <w:color w:val="002395"/>
          <w:sz w:val="16"/>
          <w:szCs w:val="18"/>
        </w:rPr>
        <w:t>13331</w:t>
      </w:r>
    </w:smartTag>
    <w:r>
      <w:rPr>
        <w:color w:val="002395"/>
        <w:sz w:val="16"/>
        <w:szCs w:val="18"/>
      </w:rPr>
      <w:t xml:space="preserve"> Marseille Cedex </w:t>
    </w:r>
    <w:smartTag w:uri="urn:schemas-microsoft-com:office:cs:smarttags" w:element="NumConv6p0">
      <w:smartTagPr>
        <w:attr w:name="sch" w:val="1"/>
        <w:attr w:name="val" w:val="03"/>
      </w:smartTagPr>
      <w:r>
        <w:rPr>
          <w:color w:val="002395"/>
          <w:sz w:val="16"/>
          <w:szCs w:val="18"/>
        </w:rPr>
        <w:t>03</w:t>
      </w:r>
    </w:smartTag>
  </w:p>
  <w:p w:rsidR="00D827C8" w:rsidRDefault="00D827C8" w:rsidP="006D2AA2">
    <w:pPr>
      <w:spacing w:before="20"/>
      <w:rPr>
        <w:color w:val="002395"/>
        <w:sz w:val="16"/>
      </w:rPr>
    </w:pPr>
    <w:r>
      <w:rPr>
        <w:color w:val="002395"/>
        <w:sz w:val="16"/>
      </w:rPr>
      <w:t>Tél </w:t>
    </w:r>
    <w:smartTag w:uri="urn:schemas-microsoft-com:office:cs:smarttags" w:element="NumConvNp0">
      <w:smartTagPr>
        <w:attr w:name="sch" w:val="3"/>
        <w:attr w:name="val" w:val="04.13.55.80.10"/>
      </w:smartTagPr>
      <w:r>
        <w:rPr>
          <w:color w:val="002395"/>
          <w:sz w:val="16"/>
        </w:rPr>
        <w:t>04.13.55.80.10</w:t>
      </w:r>
    </w:smartTag>
    <w:r>
      <w:rPr>
        <w:color w:val="002395"/>
        <w:sz w:val="16"/>
      </w:rPr>
      <w:t xml:space="preserve"> / Fax : </w:t>
    </w:r>
    <w:smartTag w:uri="urn:schemas-microsoft-com:office:cs:smarttags" w:element="NumConvNp0">
      <w:smartTagPr>
        <w:attr w:name="sch" w:val="3"/>
        <w:attr w:name="val" w:val="04.13.55.80.40"/>
      </w:smartTagPr>
      <w:r>
        <w:rPr>
          <w:color w:val="002395"/>
          <w:sz w:val="16"/>
        </w:rPr>
        <w:t>04.13.55.80.40</w:t>
      </w:r>
    </w:smartTag>
    <w:r>
      <w:rPr>
        <w:color w:val="002395"/>
        <w:sz w:val="16"/>
      </w:rPr>
      <w:t xml:space="preserve">  </w:t>
    </w:r>
  </w:p>
  <w:p w:rsidR="00D827C8" w:rsidRDefault="00D827C8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http:// </w:t>
    </w:r>
    <w:hyperlink r:id="rId2" w:history="1">
      <w:r w:rsidRPr="00D1502F">
        <w:rPr>
          <w:rStyle w:val="Lienhypertexte"/>
          <w:sz w:val="16"/>
        </w:rPr>
        <w:t>www.ars.paca.sante.fr</w:t>
      </w:r>
    </w:hyperlink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>
      <w:rPr>
        <w:color w:val="002395"/>
        <w:sz w:val="16"/>
      </w:rPr>
      <w:tab/>
    </w:r>
    <w:r w:rsidRPr="006854C2">
      <w:rPr>
        <w:color w:val="002395"/>
        <w:sz w:val="16"/>
        <w:szCs w:val="16"/>
      </w:rPr>
      <w:t xml:space="preserve">Page </w:t>
    </w:r>
    <w:r w:rsidRPr="006854C2">
      <w:rPr>
        <w:rStyle w:val="Numrodepage"/>
        <w:color w:val="002395"/>
        <w:sz w:val="16"/>
        <w:szCs w:val="16"/>
      </w:rPr>
      <w:fldChar w:fldCharType="begin"/>
    </w:r>
    <w:r w:rsidRPr="006854C2">
      <w:rPr>
        <w:rStyle w:val="Numrodepage"/>
        <w:color w:val="002395"/>
        <w:sz w:val="16"/>
        <w:szCs w:val="16"/>
      </w:rPr>
      <w:instrText xml:space="preserve"> PAGE </w:instrText>
    </w:r>
    <w:r w:rsidRPr="006854C2">
      <w:rPr>
        <w:rStyle w:val="Numrodepage"/>
        <w:color w:val="002395"/>
        <w:sz w:val="16"/>
        <w:szCs w:val="16"/>
      </w:rPr>
      <w:fldChar w:fldCharType="separate"/>
    </w:r>
    <w:r>
      <w:rPr>
        <w:rStyle w:val="Numrodepage"/>
        <w:noProof/>
        <w:color w:val="002395"/>
        <w:sz w:val="16"/>
        <w:szCs w:val="16"/>
      </w:rPr>
      <w:t>10</w:t>
    </w:r>
    <w:r w:rsidRPr="006854C2">
      <w:rPr>
        <w:rStyle w:val="Numrodepage"/>
        <w:color w:val="002395"/>
        <w:sz w:val="16"/>
        <w:szCs w:val="16"/>
      </w:rPr>
      <w:fldChar w:fldCharType="end"/>
    </w:r>
    <w:r w:rsidRPr="006854C2">
      <w:rPr>
        <w:color w:val="002395"/>
        <w:sz w:val="16"/>
        <w:szCs w:val="16"/>
      </w:rPr>
      <w:t>/</w:t>
    </w:r>
    <w:r w:rsidRPr="006854C2">
      <w:rPr>
        <w:rStyle w:val="Numrodepage"/>
        <w:color w:val="002395"/>
        <w:sz w:val="16"/>
        <w:szCs w:val="16"/>
      </w:rPr>
      <w:fldChar w:fldCharType="begin"/>
    </w:r>
    <w:r w:rsidRPr="006854C2">
      <w:rPr>
        <w:rStyle w:val="Numrodepage"/>
        <w:color w:val="002395"/>
        <w:sz w:val="16"/>
        <w:szCs w:val="16"/>
      </w:rPr>
      <w:instrText xml:space="preserve"> NUMPAGES </w:instrText>
    </w:r>
    <w:r w:rsidRPr="006854C2">
      <w:rPr>
        <w:rStyle w:val="Numrodepage"/>
        <w:color w:val="002395"/>
        <w:sz w:val="16"/>
        <w:szCs w:val="16"/>
      </w:rPr>
      <w:fldChar w:fldCharType="separate"/>
    </w:r>
    <w:r w:rsidR="008339BF">
      <w:rPr>
        <w:rStyle w:val="Numrodepage"/>
        <w:noProof/>
        <w:color w:val="002395"/>
        <w:sz w:val="16"/>
        <w:szCs w:val="16"/>
      </w:rPr>
      <w:t>3</w:t>
    </w:r>
    <w:r w:rsidRPr="006854C2">
      <w:rPr>
        <w:rStyle w:val="Numrodepage"/>
        <w:color w:val="002395"/>
        <w:sz w:val="16"/>
        <w:szCs w:val="16"/>
      </w:rPr>
      <w:fldChar w:fldCharType="end"/>
    </w:r>
  </w:p>
  <w:p w:rsidR="00D827C8" w:rsidRDefault="00D827C8" w:rsidP="006D2AA2">
    <w:pPr>
      <w:spacing w:before="20"/>
      <w:rPr>
        <w:color w:val="002395"/>
        <w:sz w:val="16"/>
      </w:rPr>
    </w:pPr>
  </w:p>
  <w:p w:rsidR="00D827C8" w:rsidRPr="003C203C" w:rsidRDefault="00D827C8" w:rsidP="00B345DE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E7" w:rsidRDefault="009F46E7">
      <w:r>
        <w:separator/>
      </w:r>
    </w:p>
  </w:footnote>
  <w:footnote w:type="continuationSeparator" w:id="0">
    <w:p w:rsidR="009F46E7" w:rsidRDefault="009F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94C"/>
    <w:multiLevelType w:val="hybridMultilevel"/>
    <w:tmpl w:val="DC3C62C6"/>
    <w:lvl w:ilvl="0" w:tplc="36549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37904"/>
    <w:multiLevelType w:val="hybridMultilevel"/>
    <w:tmpl w:val="9DA445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90E47"/>
    <w:multiLevelType w:val="hybridMultilevel"/>
    <w:tmpl w:val="C04EF1DA"/>
    <w:lvl w:ilvl="0" w:tplc="F118A71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813B0"/>
    <w:multiLevelType w:val="multilevel"/>
    <w:tmpl w:val="E7C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812AB"/>
    <w:multiLevelType w:val="multilevel"/>
    <w:tmpl w:val="DB7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52592"/>
    <w:multiLevelType w:val="multilevel"/>
    <w:tmpl w:val="F2F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31A34"/>
    <w:multiLevelType w:val="hybridMultilevel"/>
    <w:tmpl w:val="055AD1F4"/>
    <w:lvl w:ilvl="0" w:tplc="87D09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23F4F"/>
    <w:multiLevelType w:val="hybridMultilevel"/>
    <w:tmpl w:val="F5E4C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32F39"/>
    <w:multiLevelType w:val="multilevel"/>
    <w:tmpl w:val="AD0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A4FEB"/>
    <w:multiLevelType w:val="multilevel"/>
    <w:tmpl w:val="6D0C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26339"/>
    <w:multiLevelType w:val="hybridMultilevel"/>
    <w:tmpl w:val="AABEC46E"/>
    <w:lvl w:ilvl="0" w:tplc="87D096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53473C7"/>
    <w:multiLevelType w:val="hybridMultilevel"/>
    <w:tmpl w:val="52EA3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C05E1"/>
    <w:multiLevelType w:val="multilevel"/>
    <w:tmpl w:val="68B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31AE4"/>
    <w:multiLevelType w:val="hybridMultilevel"/>
    <w:tmpl w:val="C200EC42"/>
    <w:lvl w:ilvl="0" w:tplc="87D09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31FFA"/>
    <w:multiLevelType w:val="multilevel"/>
    <w:tmpl w:val="C54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34210"/>
    <w:multiLevelType w:val="hybridMultilevel"/>
    <w:tmpl w:val="C268B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C4DC2"/>
    <w:multiLevelType w:val="multilevel"/>
    <w:tmpl w:val="B7B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3B25D8"/>
    <w:multiLevelType w:val="hybridMultilevel"/>
    <w:tmpl w:val="4448013A"/>
    <w:lvl w:ilvl="0" w:tplc="87D09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B73C1A"/>
    <w:multiLevelType w:val="hybridMultilevel"/>
    <w:tmpl w:val="D7100C2E"/>
    <w:lvl w:ilvl="0" w:tplc="87D09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7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  <w:num w:numId="15">
    <w:abstractNumId w:val="12"/>
  </w:num>
  <w:num w:numId="16">
    <w:abstractNumId w:val="10"/>
  </w:num>
  <w:num w:numId="17">
    <w:abstractNumId w:val="2"/>
  </w:num>
  <w:num w:numId="18">
    <w:abstractNumId w:val="13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BA"/>
    <w:rsid w:val="0005223C"/>
    <w:rsid w:val="00060AF0"/>
    <w:rsid w:val="00064190"/>
    <w:rsid w:val="000A0AF3"/>
    <w:rsid w:val="000C0205"/>
    <w:rsid w:val="000C5FFA"/>
    <w:rsid w:val="000C6F2E"/>
    <w:rsid w:val="000D2583"/>
    <w:rsid w:val="000D53A3"/>
    <w:rsid w:val="000E6562"/>
    <w:rsid w:val="001251B2"/>
    <w:rsid w:val="00126A25"/>
    <w:rsid w:val="0014092A"/>
    <w:rsid w:val="0014519D"/>
    <w:rsid w:val="00172805"/>
    <w:rsid w:val="001742AA"/>
    <w:rsid w:val="001778C1"/>
    <w:rsid w:val="0018521D"/>
    <w:rsid w:val="00185307"/>
    <w:rsid w:val="00193113"/>
    <w:rsid w:val="001B0942"/>
    <w:rsid w:val="001C25C9"/>
    <w:rsid w:val="001D521E"/>
    <w:rsid w:val="0022579F"/>
    <w:rsid w:val="0025383A"/>
    <w:rsid w:val="00261898"/>
    <w:rsid w:val="00275057"/>
    <w:rsid w:val="00297537"/>
    <w:rsid w:val="002A1D11"/>
    <w:rsid w:val="002E3BDD"/>
    <w:rsid w:val="00315705"/>
    <w:rsid w:val="00331CA8"/>
    <w:rsid w:val="00357EC5"/>
    <w:rsid w:val="00362458"/>
    <w:rsid w:val="003657E5"/>
    <w:rsid w:val="00380A34"/>
    <w:rsid w:val="00380BA8"/>
    <w:rsid w:val="00387B75"/>
    <w:rsid w:val="003907E3"/>
    <w:rsid w:val="003C192F"/>
    <w:rsid w:val="003C203C"/>
    <w:rsid w:val="003C7B60"/>
    <w:rsid w:val="003D0DBA"/>
    <w:rsid w:val="003D5B2A"/>
    <w:rsid w:val="00413C12"/>
    <w:rsid w:val="00414D16"/>
    <w:rsid w:val="00416557"/>
    <w:rsid w:val="00427463"/>
    <w:rsid w:val="00437513"/>
    <w:rsid w:val="00440521"/>
    <w:rsid w:val="00461199"/>
    <w:rsid w:val="00462103"/>
    <w:rsid w:val="00465AB5"/>
    <w:rsid w:val="00490A8F"/>
    <w:rsid w:val="004D03F6"/>
    <w:rsid w:val="004D3053"/>
    <w:rsid w:val="004F07F0"/>
    <w:rsid w:val="0050734F"/>
    <w:rsid w:val="00514843"/>
    <w:rsid w:val="005435AF"/>
    <w:rsid w:val="00550CB3"/>
    <w:rsid w:val="005600E2"/>
    <w:rsid w:val="00582CD5"/>
    <w:rsid w:val="005C0E2C"/>
    <w:rsid w:val="005F493B"/>
    <w:rsid w:val="006A5D1D"/>
    <w:rsid w:val="006A7329"/>
    <w:rsid w:val="006D2AA2"/>
    <w:rsid w:val="006E04C1"/>
    <w:rsid w:val="006F4118"/>
    <w:rsid w:val="00703650"/>
    <w:rsid w:val="007420C3"/>
    <w:rsid w:val="007A64F2"/>
    <w:rsid w:val="007B44D8"/>
    <w:rsid w:val="008339BF"/>
    <w:rsid w:val="00837101"/>
    <w:rsid w:val="00844F12"/>
    <w:rsid w:val="008A542C"/>
    <w:rsid w:val="008B622B"/>
    <w:rsid w:val="00945ABC"/>
    <w:rsid w:val="00966693"/>
    <w:rsid w:val="009D18C3"/>
    <w:rsid w:val="009F46E7"/>
    <w:rsid w:val="00A21CBC"/>
    <w:rsid w:val="00A24244"/>
    <w:rsid w:val="00A6734F"/>
    <w:rsid w:val="00A717DA"/>
    <w:rsid w:val="00A930E3"/>
    <w:rsid w:val="00AC1F98"/>
    <w:rsid w:val="00AE388A"/>
    <w:rsid w:val="00B113C0"/>
    <w:rsid w:val="00B16BE4"/>
    <w:rsid w:val="00B20C36"/>
    <w:rsid w:val="00B345DE"/>
    <w:rsid w:val="00B979DE"/>
    <w:rsid w:val="00BC000B"/>
    <w:rsid w:val="00BD6E69"/>
    <w:rsid w:val="00BF655A"/>
    <w:rsid w:val="00C16CFB"/>
    <w:rsid w:val="00C20D03"/>
    <w:rsid w:val="00C21167"/>
    <w:rsid w:val="00C2389D"/>
    <w:rsid w:val="00C268B3"/>
    <w:rsid w:val="00C26FC1"/>
    <w:rsid w:val="00C430D5"/>
    <w:rsid w:val="00CA2627"/>
    <w:rsid w:val="00CC4D8D"/>
    <w:rsid w:val="00CF5082"/>
    <w:rsid w:val="00D2389A"/>
    <w:rsid w:val="00D244BF"/>
    <w:rsid w:val="00D425B5"/>
    <w:rsid w:val="00D5274C"/>
    <w:rsid w:val="00D563E3"/>
    <w:rsid w:val="00D827C8"/>
    <w:rsid w:val="00D949BC"/>
    <w:rsid w:val="00DD399D"/>
    <w:rsid w:val="00DD7576"/>
    <w:rsid w:val="00DD784E"/>
    <w:rsid w:val="00DD78E3"/>
    <w:rsid w:val="00E07727"/>
    <w:rsid w:val="00E25B5F"/>
    <w:rsid w:val="00E502D3"/>
    <w:rsid w:val="00E66F9A"/>
    <w:rsid w:val="00E72DE1"/>
    <w:rsid w:val="00F01956"/>
    <w:rsid w:val="00F17099"/>
    <w:rsid w:val="00F22E97"/>
    <w:rsid w:val="00F414DF"/>
    <w:rsid w:val="00F649A8"/>
    <w:rsid w:val="00F96CCE"/>
    <w:rsid w:val="00FD4AE7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Np0"/>
  <w:smartTagType w:namespaceuri="urn:schemas-microsoft-com:office:cs:smarttags" w:name="NumConv6p0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053"/>
    <w:rPr>
      <w:rFonts w:ascii="Arial" w:hAnsi="Arial" w:cs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064190"/>
    <w:rPr>
      <w:color w:val="0000FF"/>
      <w:u w:val="single"/>
    </w:rPr>
  </w:style>
  <w:style w:type="character" w:styleId="Marquedecommentaire">
    <w:name w:val="annotation reference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table" w:customStyle="1" w:styleId="Grilledutableau1">
    <w:name w:val="Grille du tableau1"/>
    <w:basedOn w:val="TableauNormal"/>
    <w:next w:val="Grilledutableau"/>
    <w:uiPriority w:val="59"/>
    <w:rsid w:val="00490A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me">
    <w:name w:val="Thème"/>
    <w:basedOn w:val="TableauNormal"/>
    <w:rsid w:val="001B0942"/>
    <w:tblPr>
      <w:tblBorders>
        <w:top w:val="single" w:sz="4" w:space="0" w:color="999933"/>
        <w:left w:val="single" w:sz="4" w:space="0" w:color="999933"/>
        <w:bottom w:val="single" w:sz="4" w:space="0" w:color="999933"/>
        <w:right w:val="single" w:sz="4" w:space="0" w:color="999933"/>
        <w:insideH w:val="single" w:sz="4" w:space="0" w:color="999933"/>
        <w:insideV w:val="single" w:sz="4" w:space="0" w:color="999933"/>
      </w:tblBorders>
    </w:tblPr>
  </w:style>
  <w:style w:type="paragraph" w:styleId="TM1">
    <w:name w:val="toc 1"/>
    <w:basedOn w:val="Normal"/>
    <w:next w:val="Normal"/>
    <w:autoRedefine/>
    <w:uiPriority w:val="39"/>
    <w:rsid w:val="006E04C1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6E04C1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6E04C1"/>
    <w:pPr>
      <w:spacing w:after="100"/>
      <w:ind w:left="400"/>
    </w:pPr>
  </w:style>
  <w:style w:type="paragraph" w:styleId="NormalWeb">
    <w:name w:val="Normal (Web)"/>
    <w:basedOn w:val="Normal"/>
    <w:uiPriority w:val="99"/>
    <w:unhideWhenUsed/>
    <w:rsid w:val="001778C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Paragraphedeliste">
    <w:name w:val="List Paragraph"/>
    <w:basedOn w:val="Normal"/>
    <w:uiPriority w:val="34"/>
    <w:qFormat/>
    <w:rsid w:val="00C16CFB"/>
    <w:pPr>
      <w:spacing w:before="60" w:after="60" w:line="264" w:lineRule="auto"/>
      <w:ind w:left="720"/>
      <w:contextualSpacing/>
      <w:jc w:val="both"/>
    </w:pPr>
    <w:rPr>
      <w:rFonts w:eastAsia="Arial" w:cs="Times New Roman"/>
      <w:szCs w:val="22"/>
      <w:lang w:eastAsia="en-US"/>
    </w:rPr>
  </w:style>
  <w:style w:type="character" w:styleId="Lienhypertextesuivivisit">
    <w:name w:val="FollowedHyperlink"/>
    <w:basedOn w:val="Policepardfaut"/>
    <w:rsid w:val="0022579F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172805"/>
    <w:rPr>
      <w:b/>
      <w:bCs/>
    </w:rPr>
  </w:style>
  <w:style w:type="character" w:customStyle="1" w:styleId="surlignage">
    <w:name w:val="surlignage"/>
    <w:basedOn w:val="Policepardfaut"/>
    <w:rsid w:val="0017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053"/>
    <w:rPr>
      <w:rFonts w:ascii="Arial" w:hAnsi="Arial" w:cs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064190"/>
    <w:rPr>
      <w:color w:val="0000FF"/>
      <w:u w:val="single"/>
    </w:rPr>
  </w:style>
  <w:style w:type="character" w:styleId="Marquedecommentaire">
    <w:name w:val="annotation reference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table" w:customStyle="1" w:styleId="Grilledutableau1">
    <w:name w:val="Grille du tableau1"/>
    <w:basedOn w:val="TableauNormal"/>
    <w:next w:val="Grilledutableau"/>
    <w:uiPriority w:val="59"/>
    <w:rsid w:val="00490A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me">
    <w:name w:val="Thème"/>
    <w:basedOn w:val="TableauNormal"/>
    <w:rsid w:val="001B0942"/>
    <w:tblPr>
      <w:tblBorders>
        <w:top w:val="single" w:sz="4" w:space="0" w:color="999933"/>
        <w:left w:val="single" w:sz="4" w:space="0" w:color="999933"/>
        <w:bottom w:val="single" w:sz="4" w:space="0" w:color="999933"/>
        <w:right w:val="single" w:sz="4" w:space="0" w:color="999933"/>
        <w:insideH w:val="single" w:sz="4" w:space="0" w:color="999933"/>
        <w:insideV w:val="single" w:sz="4" w:space="0" w:color="999933"/>
      </w:tblBorders>
    </w:tblPr>
  </w:style>
  <w:style w:type="paragraph" w:styleId="TM1">
    <w:name w:val="toc 1"/>
    <w:basedOn w:val="Normal"/>
    <w:next w:val="Normal"/>
    <w:autoRedefine/>
    <w:uiPriority w:val="39"/>
    <w:rsid w:val="006E04C1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6E04C1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6E04C1"/>
    <w:pPr>
      <w:spacing w:after="100"/>
      <w:ind w:left="400"/>
    </w:pPr>
  </w:style>
  <w:style w:type="paragraph" w:styleId="NormalWeb">
    <w:name w:val="Normal (Web)"/>
    <w:basedOn w:val="Normal"/>
    <w:uiPriority w:val="99"/>
    <w:unhideWhenUsed/>
    <w:rsid w:val="001778C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Paragraphedeliste">
    <w:name w:val="List Paragraph"/>
    <w:basedOn w:val="Normal"/>
    <w:uiPriority w:val="34"/>
    <w:qFormat/>
    <w:rsid w:val="00C16CFB"/>
    <w:pPr>
      <w:spacing w:before="60" w:after="60" w:line="264" w:lineRule="auto"/>
      <w:ind w:left="720"/>
      <w:contextualSpacing/>
      <w:jc w:val="both"/>
    </w:pPr>
    <w:rPr>
      <w:rFonts w:eastAsia="Arial" w:cs="Times New Roman"/>
      <w:szCs w:val="22"/>
      <w:lang w:eastAsia="en-US"/>
    </w:rPr>
  </w:style>
  <w:style w:type="character" w:styleId="Lienhypertextesuivivisit">
    <w:name w:val="FollowedHyperlink"/>
    <w:basedOn w:val="Policepardfaut"/>
    <w:rsid w:val="0022579F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172805"/>
    <w:rPr>
      <w:b/>
      <w:bCs/>
    </w:rPr>
  </w:style>
  <w:style w:type="character" w:customStyle="1" w:styleId="surlignage">
    <w:name w:val="surlignage"/>
    <w:basedOn w:val="Policepardfaut"/>
    <w:rsid w:val="0017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Texte.do?cidTexte=JORFTEXT000038409892&amp;fastPos=1&amp;fastReqId=2109288596&amp;categorieLien=id&amp;oldAction=rechText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Texte.do?cidTexte=JORFTEXT000038409863&amp;categorieLien=i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;jsessionid=0FF4EE979ABB105D2908D4A81366CED4.tplgfr23s_2?idArticle=LEGIARTI000038412816&amp;cidTexte=LEGITEXT000006072665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legifrance.gouv.fr/affichTexte.do?cidTexte=JORFTEXT000038409892&amp;fastPos=4&amp;fastReqId=1087206627&amp;categorieLien=id&amp;oldAction=rechText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paca.sante.fr/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paca.sante.fr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hfroment\AppData\Local\Archimed\ArchimedDocMaker\temp\radC94A9.tmp\02-Entete_ARS_D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721E-640B-48A1-9C51-E5A207D3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02-Entete_ARS_DG.dot</Template>
  <TotalTime>1</TotalTime>
  <Pages>3</Pages>
  <Words>551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National _x000d_
de l’Ordre des Pharmaciens_x000d_
Transfert PUI dans l’unité d’oncologie médicale</vt:lpstr>
    </vt:vector>
  </TitlesOfParts>
  <Company>Ministère de la Santé</Company>
  <LinksUpToDate>false</LinksUpToDate>
  <CharactersWithSpaces>4520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National _x000d_
de l’Ordre des Pharmaciens_x000d_
Transfert PUI dans l’unité d’oncologie médicale</dc:title>
  <dc:creator>*</dc:creator>
  <cp:lastModifiedBy>*</cp:lastModifiedBy>
  <cp:revision>2</cp:revision>
  <cp:lastPrinted>2019-05-10T12:20:00Z</cp:lastPrinted>
  <dcterms:created xsi:type="dcterms:W3CDTF">2019-06-07T06:59:00Z</dcterms:created>
  <dcterms:modified xsi:type="dcterms:W3CDTF">2019-06-07T06:59:00Z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REFERENCE">
    <vt:lpwstr/>
  </property>
  <property fmtid="{D5CDD505-2E9C-101B-9397-08002B2CF9AE}" pid="3" name="_EL_NO_CHRONO">
    <vt:lpwstr>DOS-1216-10587-D</vt:lpwstr>
  </property>
  <property fmtid="{D5CDD505-2E9C-101B-9397-08002B2CF9AE}" pid="4" name="_EL_REDACTEUR">
    <vt:lpwstr>FROMENT, Hervé</vt:lpwstr>
  </property>
  <property fmtid="{D5CDD505-2E9C-101B-9397-08002B2CF9AE}" pid="5" name="_EL_DATE_COURRIER">
    <vt:lpwstr>20 décembre 2016</vt:lpwstr>
  </property>
  <property fmtid="{D5CDD505-2E9C-101B-9397-08002B2CF9AE}" pid="6" name="_EL_NOM">
    <vt:lpwstr/>
  </property>
  <property fmtid="{D5CDD505-2E9C-101B-9397-08002B2CF9AE}" pid="7" name="_EL_CIVILITE">
    <vt:lpwstr/>
  </property>
  <property fmtid="{D5CDD505-2E9C-101B-9397-08002B2CF9AE}" pid="8" name="_EL_PRIORITE">
    <vt:lpwstr>Normal</vt:lpwstr>
  </property>
  <property fmtid="{D5CDD505-2E9C-101B-9397-08002B2CF9AE}" pid="9" name="_EL_CONFIDENTIALITE">
    <vt:lpwstr>Normal</vt:lpwstr>
  </property>
  <property fmtid="{D5CDD505-2E9C-101B-9397-08002B2CF9AE}" pid="10" name="_EL_SIGNATAIRE">
    <vt:lpwstr>FROMENT, Hervé</vt:lpwstr>
  </property>
  <property fmtid="{D5CDD505-2E9C-101B-9397-08002B2CF9AE}" pid="11" name="_EL_REFERENCE_COURRIER_ARRIVE">
    <vt:lpwstr/>
  </property>
  <property fmtid="{D5CDD505-2E9C-101B-9397-08002B2CF9AE}" pid="12" name="_EL_DATE_COURRIER_ARRIVE">
    <vt:lpwstr/>
  </property>
  <property fmtid="{D5CDD505-2E9C-101B-9397-08002B2CF9AE}" pid="13" name="_EL_CHRONO_COURRIER_ARRIVE">
    <vt:lpwstr/>
  </property>
  <property fmtid="{D5CDD505-2E9C-101B-9397-08002B2CF9AE}" pid="14" name="_EL_SERVICE_REDACTEUR">
    <vt:lpwstr/>
  </property>
  <property fmtid="{D5CDD505-2E9C-101B-9397-08002B2CF9AE}" pid="15" name="Tel_redacteur">
    <vt:lpwstr>04.13.55.80.79</vt:lpwstr>
  </property>
  <property fmtid="{D5CDD505-2E9C-101B-9397-08002B2CF9AE}" pid="16" name="Fax_redacteur">
    <vt:lpwstr>04.13.55.81.77</vt:lpwstr>
  </property>
  <property fmtid="{D5CDD505-2E9C-101B-9397-08002B2CF9AE}" pid="17" name="Email_redacteur">
    <vt:lpwstr>ars-paca-mqsapb@ars.sante.fr	</vt:lpwstr>
  </property>
  <property fmtid="{D5CDD505-2E9C-101B-9397-08002B2CF9AE}" pid="18" name="Direction_redacteur">
    <vt:lpwstr>Direction de l'Organisation des Soins</vt:lpwstr>
  </property>
  <property fmtid="{D5CDD505-2E9C-101B-9397-08002B2CF9AE}" pid="19" name="EIdSim">
    <vt:lpwstr>COURRIERS_166872</vt:lpwstr>
  </property>
  <property fmtid="{D5CDD505-2E9C-101B-9397-08002B2CF9AE}" pid="20" name="_EL_PERSO_SERVICE">
    <vt:lpwstr/>
  </property>
  <property fmtid="{D5CDD505-2E9C-101B-9397-08002B2CF9AE}" pid="21" name="_EL_URL">
    <vt:lpwstr/>
  </property>
</Properties>
</file>